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E6F" w:rsidRPr="00D93185" w:rsidRDefault="00156E6F" w:rsidP="00156E6F">
      <w:pPr>
        <w:keepNext/>
        <w:keepLines/>
        <w:suppressLineNumbers/>
        <w:suppressAutoHyphens/>
        <w:spacing w:after="0" w:line="240" w:lineRule="auto"/>
        <w:ind w:firstLine="5245"/>
        <w:rPr>
          <w:rFonts w:ascii="PT Astra Serif" w:eastAsia="Calibri" w:hAnsi="PT Astra Serif" w:cs="Times New Roman"/>
          <w:sz w:val="24"/>
          <w:szCs w:val="24"/>
          <w:lang w:eastAsia="en-US"/>
        </w:rPr>
      </w:pPr>
      <w:r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>Приложение</w:t>
      </w:r>
      <w:r w:rsidR="006F6BAE"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 xml:space="preserve"> </w:t>
      </w:r>
      <w:r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>1</w:t>
      </w:r>
    </w:p>
    <w:p w:rsidR="00156E6F" w:rsidRPr="00D93185" w:rsidRDefault="00156E6F" w:rsidP="00156E6F">
      <w:pPr>
        <w:keepNext/>
        <w:keepLines/>
        <w:suppressLineNumbers/>
        <w:suppressAutoHyphens/>
        <w:spacing w:after="0" w:line="240" w:lineRule="auto"/>
        <w:ind w:firstLine="5245"/>
        <w:rPr>
          <w:rFonts w:ascii="PT Astra Serif" w:eastAsia="Calibri" w:hAnsi="PT Astra Serif" w:cs="Times New Roman"/>
          <w:sz w:val="24"/>
          <w:szCs w:val="24"/>
          <w:lang w:eastAsia="en-US"/>
        </w:rPr>
      </w:pPr>
      <w:r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>к</w:t>
      </w:r>
      <w:r w:rsidR="006F6BAE"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 xml:space="preserve"> </w:t>
      </w:r>
      <w:r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>решению</w:t>
      </w:r>
      <w:r w:rsidR="006F6BAE"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 xml:space="preserve"> </w:t>
      </w:r>
      <w:r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>Думы</w:t>
      </w:r>
      <w:r w:rsidR="006F6BAE"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 xml:space="preserve"> </w:t>
      </w:r>
      <w:r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>города</w:t>
      </w:r>
      <w:r w:rsidR="006F6BAE"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 xml:space="preserve"> </w:t>
      </w:r>
      <w:r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>Югорска</w:t>
      </w:r>
    </w:p>
    <w:p w:rsidR="00156E6F" w:rsidRDefault="00156E6F" w:rsidP="00156E6F">
      <w:pPr>
        <w:keepNext/>
        <w:keepLines/>
        <w:suppressLineNumbers/>
        <w:suppressAutoHyphens/>
        <w:ind w:left="5245"/>
        <w:rPr>
          <w:rFonts w:ascii="PT Astra Serif" w:eastAsia="Calibri" w:hAnsi="PT Astra Serif" w:cs="Times New Roman"/>
          <w:sz w:val="24"/>
          <w:szCs w:val="24"/>
          <w:lang w:eastAsia="en-US"/>
        </w:rPr>
      </w:pPr>
      <w:r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>от</w:t>
      </w:r>
      <w:r w:rsidR="006F6BAE"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 xml:space="preserve"> </w:t>
      </w:r>
      <w:r w:rsidR="00862945"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 xml:space="preserve">22 декабря 2020 </w:t>
      </w:r>
      <w:r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>№</w:t>
      </w:r>
      <w:r w:rsidR="00862945"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 xml:space="preserve"> 91</w:t>
      </w:r>
    </w:p>
    <w:p w:rsidR="002C6E02" w:rsidRDefault="002C6E02" w:rsidP="00156E6F">
      <w:pPr>
        <w:keepNext/>
        <w:keepLines/>
        <w:suppressLineNumbers/>
        <w:suppressAutoHyphens/>
        <w:ind w:left="5245"/>
        <w:rPr>
          <w:rFonts w:ascii="PT Astra Serif" w:eastAsia="Calibri" w:hAnsi="PT Astra Serif" w:cs="Times New Roman"/>
          <w:sz w:val="24"/>
          <w:szCs w:val="24"/>
          <w:lang w:eastAsia="en-US"/>
        </w:rPr>
      </w:pPr>
      <w:r>
        <w:rPr>
          <w:rFonts w:ascii="PT Astra Serif" w:eastAsia="Calibri" w:hAnsi="PT Astra Serif" w:cs="Times New Roman"/>
          <w:sz w:val="24"/>
          <w:szCs w:val="24"/>
          <w:lang w:eastAsia="en-US"/>
        </w:rPr>
        <w:t>(в редакции решения Думы города Югорска от 27.04.2021 № 28)</w:t>
      </w:r>
    </w:p>
    <w:p w:rsidR="00764C05" w:rsidRPr="00D353C6" w:rsidRDefault="006C7844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bookmarkStart w:id="0" w:name="_GoBack"/>
      <w:bookmarkEnd w:id="0"/>
      <w:r w:rsidRPr="00D353C6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</w:p>
    <w:p w:rsidR="003F4DC3" w:rsidRPr="00D353C6" w:rsidRDefault="00D34E4E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D353C6">
        <w:rPr>
          <w:rFonts w:ascii="PT Astra Serif" w:hAnsi="PT Astra Serif" w:cs="Times New Roman"/>
          <w:b/>
          <w:bCs/>
          <w:sz w:val="24"/>
          <w:szCs w:val="24"/>
        </w:rPr>
        <w:t>Перечень</w:t>
      </w:r>
      <w:r w:rsidR="006F6BAE" w:rsidRPr="00D353C6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/>
          <w:bCs/>
          <w:sz w:val="24"/>
          <w:szCs w:val="24"/>
        </w:rPr>
        <w:t>главных</w:t>
      </w:r>
      <w:r w:rsidR="006F6BAE" w:rsidRPr="00D353C6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/>
          <w:bCs/>
          <w:sz w:val="24"/>
          <w:szCs w:val="24"/>
        </w:rPr>
        <w:t>администраторов</w:t>
      </w:r>
      <w:r w:rsidR="006F6BAE" w:rsidRPr="00D353C6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/>
          <w:bCs/>
          <w:sz w:val="24"/>
          <w:szCs w:val="24"/>
        </w:rPr>
        <w:t>доходов</w:t>
      </w:r>
      <w:r w:rsidR="006F6BAE" w:rsidRPr="00D353C6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</w:p>
    <w:p w:rsidR="00D34E4E" w:rsidRPr="00D353C6" w:rsidRDefault="00D34E4E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D353C6">
        <w:rPr>
          <w:rFonts w:ascii="PT Astra Serif" w:hAnsi="PT Astra Serif" w:cs="Times New Roman"/>
          <w:b/>
          <w:bCs/>
          <w:sz w:val="24"/>
          <w:szCs w:val="24"/>
        </w:rPr>
        <w:t>бюджета</w:t>
      </w:r>
      <w:r w:rsidR="006F6BAE" w:rsidRPr="00D353C6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/>
          <w:bCs/>
          <w:sz w:val="24"/>
          <w:szCs w:val="24"/>
        </w:rPr>
        <w:t>города</w:t>
      </w:r>
      <w:r w:rsidR="006F6BAE" w:rsidRPr="00D353C6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/>
          <w:bCs/>
          <w:sz w:val="24"/>
          <w:szCs w:val="24"/>
        </w:rPr>
        <w:t>Югорска</w:t>
      </w:r>
      <w:r w:rsidR="006F6BAE" w:rsidRPr="00D353C6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</w:p>
    <w:p w:rsidR="00D34E4E" w:rsidRPr="00D353C6" w:rsidRDefault="00D34E4E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9"/>
        <w:gridCol w:w="2598"/>
        <w:gridCol w:w="5612"/>
      </w:tblGrid>
      <w:tr w:rsidR="00405D56" w:rsidRPr="00D353C6" w:rsidTr="00F41DFF">
        <w:trPr>
          <w:trHeight w:val="324"/>
          <w:tblHeader/>
          <w:jc w:val="center"/>
        </w:trPr>
        <w:tc>
          <w:tcPr>
            <w:tcW w:w="3927" w:type="dxa"/>
            <w:gridSpan w:val="2"/>
            <w:shd w:val="clear" w:color="000000" w:fill="FFFFFF"/>
            <w:vAlign w:val="center"/>
            <w:hideMark/>
          </w:tcPr>
          <w:p w:rsidR="00D34E4E" w:rsidRPr="00D353C6" w:rsidRDefault="00D34E4E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612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D353C6" w:rsidRDefault="00D34E4E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главного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администратора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доходов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бюджета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Югорска/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br/>
              <w:t>наименование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кода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доходов</w:t>
            </w:r>
          </w:p>
        </w:tc>
      </w:tr>
      <w:tr w:rsidR="00405D56" w:rsidRPr="00D353C6" w:rsidTr="00F41DFF">
        <w:trPr>
          <w:trHeight w:val="1101"/>
          <w:tblHeader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D34E4E" w:rsidRPr="00D353C6" w:rsidRDefault="00C175C7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гла</w:t>
            </w:r>
            <w:r w:rsidR="00811E53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вного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администратора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доходов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D34E4E" w:rsidRPr="00D353C6" w:rsidRDefault="00C175C7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д</w:t>
            </w:r>
            <w:r w:rsidR="00811E53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оход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ов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бюджета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Югорска</w:t>
            </w:r>
          </w:p>
        </w:tc>
        <w:tc>
          <w:tcPr>
            <w:tcW w:w="5612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34E4E" w:rsidRPr="00D353C6" w:rsidRDefault="00D34E4E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405D56" w:rsidRPr="00D353C6" w:rsidTr="00F41DFF">
        <w:trPr>
          <w:trHeight w:val="54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D34E4E" w:rsidRPr="00D353C6" w:rsidRDefault="00D34E4E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  <w:shd w:val="clear" w:color="auto" w:fill="auto"/>
            <w:noWrap/>
            <w:hideMark/>
          </w:tcPr>
          <w:p w:rsidR="00D34E4E" w:rsidRPr="00D353C6" w:rsidRDefault="00D34E4E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36E732D3" wp14:editId="5E95A6B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2E288634" wp14:editId="63B151A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2336" behindDoc="0" locked="0" layoutInCell="1" allowOverlap="1" wp14:anchorId="2497636B" wp14:editId="5ECDC63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3360" behindDoc="0" locked="0" layoutInCell="1" allowOverlap="1" wp14:anchorId="173A8E6B" wp14:editId="3C764F3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4384" behindDoc="0" locked="0" layoutInCell="1" allowOverlap="1" wp14:anchorId="21C93770" wp14:editId="3F608A5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0" locked="0" layoutInCell="1" allowOverlap="1" wp14:anchorId="75A836D2" wp14:editId="514C02D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6432" behindDoc="0" locked="0" layoutInCell="1" allowOverlap="1" wp14:anchorId="6C169367" wp14:editId="3921BC5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0" locked="0" layoutInCell="1" allowOverlap="1" wp14:anchorId="5E4270D3" wp14:editId="35EF431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8480" behindDoc="0" locked="0" layoutInCell="1" allowOverlap="1" wp14:anchorId="36EDAD89" wp14:editId="572734F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9504" behindDoc="0" locked="0" layoutInCell="1" allowOverlap="1" wp14:anchorId="1628AE0C" wp14:editId="31A9B78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0528" behindDoc="0" locked="0" layoutInCell="1" allowOverlap="1" wp14:anchorId="56F3C170" wp14:editId="6050D36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17CA2D72" wp14:editId="423E35E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2576" behindDoc="0" locked="0" layoutInCell="1" allowOverlap="1" wp14:anchorId="67A676F8" wp14:editId="782EEDB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3600" behindDoc="0" locked="0" layoutInCell="1" allowOverlap="1" wp14:anchorId="3B61AB31" wp14:editId="2CF1557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4624" behindDoc="0" locked="0" layoutInCell="1" allowOverlap="1" wp14:anchorId="41676CF9" wp14:editId="37CC6AA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5648" behindDoc="0" locked="0" layoutInCell="1" allowOverlap="1" wp14:anchorId="3823FBC8" wp14:editId="577EF83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6672" behindDoc="0" locked="0" layoutInCell="1" allowOverlap="1" wp14:anchorId="3D04C6D8" wp14:editId="7B4D322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7696" behindDoc="0" locked="0" layoutInCell="1" allowOverlap="1" wp14:anchorId="5B89A1F0" wp14:editId="4A164EA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8720" behindDoc="0" locked="0" layoutInCell="1" allowOverlap="1" wp14:anchorId="54D3332E" wp14:editId="455F4A7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9744" behindDoc="0" locked="0" layoutInCell="1" allowOverlap="1" wp14:anchorId="73B9BB5B" wp14:editId="37558E5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0768" behindDoc="0" locked="0" layoutInCell="1" allowOverlap="1" wp14:anchorId="68436CCF" wp14:editId="7DB2380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1792" behindDoc="0" locked="0" layoutInCell="1" allowOverlap="1" wp14:anchorId="391C8E42" wp14:editId="178A3D7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2816" behindDoc="0" locked="0" layoutInCell="1" allowOverlap="1" wp14:anchorId="2D65B123" wp14:editId="3149658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3840" behindDoc="0" locked="0" layoutInCell="1" allowOverlap="1" wp14:anchorId="67C9CA41" wp14:editId="43611F5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4864" behindDoc="0" locked="0" layoutInCell="1" allowOverlap="1" wp14:anchorId="7FFD275F" wp14:editId="2DDC59A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5888" behindDoc="0" locked="0" layoutInCell="1" allowOverlap="1" wp14:anchorId="7967418A" wp14:editId="094A32F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6912" behindDoc="0" locked="0" layoutInCell="1" allowOverlap="1" wp14:anchorId="7E92BE17" wp14:editId="5E9382A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7936" behindDoc="0" locked="0" layoutInCell="1" allowOverlap="1" wp14:anchorId="5C08E64F" wp14:editId="5C785F2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8960" behindDoc="0" locked="0" layoutInCell="1" allowOverlap="1" wp14:anchorId="10E66D8D" wp14:editId="730577A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9984" behindDoc="0" locked="0" layoutInCell="1" allowOverlap="1" wp14:anchorId="33CC8C80" wp14:editId="4936D8F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2" name="Рисунок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1008" behindDoc="0" locked="0" layoutInCell="1" allowOverlap="1" wp14:anchorId="582DC2EF" wp14:editId="6E9C30C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3" name="Рисунок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2032" behindDoc="0" locked="0" layoutInCell="1" allowOverlap="1" wp14:anchorId="79090A7A" wp14:editId="6AE3DAA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4" name="Рисунок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3056" behindDoc="0" locked="0" layoutInCell="1" allowOverlap="1" wp14:anchorId="424783D8" wp14:editId="4C99CD3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5" name="Рисунок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4080" behindDoc="0" locked="0" layoutInCell="1" allowOverlap="1" wp14:anchorId="43625EFE" wp14:editId="2FE30FF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6" name="Рисунок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5104" behindDoc="0" locked="0" layoutInCell="1" allowOverlap="1" wp14:anchorId="34E83A77" wp14:editId="4C17C8D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7" name="Рисунок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6128" behindDoc="0" locked="0" layoutInCell="1" allowOverlap="1" wp14:anchorId="478193C3" wp14:editId="510E72A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8" name="Рисунок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7152" behindDoc="0" locked="0" layoutInCell="1" allowOverlap="1" wp14:anchorId="3250A60A" wp14:editId="5AFEAAC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9" name="Рисунок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8176" behindDoc="0" locked="0" layoutInCell="1" allowOverlap="1" wp14:anchorId="76EA18EF" wp14:editId="0DCB931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0" name="Рисунок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9200" behindDoc="0" locked="0" layoutInCell="1" allowOverlap="1" wp14:anchorId="55D5D1F6" wp14:editId="06E49B9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1" name="Рисунок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0224" behindDoc="0" locked="0" layoutInCell="1" allowOverlap="1" wp14:anchorId="0B31C5CD" wp14:editId="0F7E0A1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2" name="Рисунок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1248" behindDoc="0" locked="0" layoutInCell="1" allowOverlap="1" wp14:anchorId="7154D151" wp14:editId="5DEEF18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3" name="Рисунок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2272" behindDoc="0" locked="0" layoutInCell="1" allowOverlap="1" wp14:anchorId="32B4D7D5" wp14:editId="5EC8CFA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4" name="Рисунок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3296" behindDoc="0" locked="0" layoutInCell="1" allowOverlap="1" wp14:anchorId="58D35298" wp14:editId="3E14870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5" name="Рисунок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4320" behindDoc="0" locked="0" layoutInCell="1" allowOverlap="1" wp14:anchorId="348C1FE2" wp14:editId="7EAFF7D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6" name="Рисунок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5344" behindDoc="0" locked="0" layoutInCell="1" allowOverlap="1" wp14:anchorId="3FC4E686" wp14:editId="7FCC8BA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7" name="Рисунок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6368" behindDoc="0" locked="0" layoutInCell="1" allowOverlap="1" wp14:anchorId="651671DD" wp14:editId="291B103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8" name="Рисунок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7392" behindDoc="0" locked="0" layoutInCell="1" allowOverlap="1" wp14:anchorId="0E49DB29" wp14:editId="42696AD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9" name="Рисунок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8416" behindDoc="0" locked="0" layoutInCell="1" allowOverlap="1" wp14:anchorId="6133B33C" wp14:editId="176FE07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0" name="Рисунок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9440" behindDoc="0" locked="0" layoutInCell="1" allowOverlap="1" wp14:anchorId="3A01E1C9" wp14:editId="753F9F3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1" name="Рисунок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0464" behindDoc="0" locked="0" layoutInCell="1" allowOverlap="1" wp14:anchorId="24CC71A7" wp14:editId="5230D7A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2" name="Рисунок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1488" behindDoc="0" locked="0" layoutInCell="1" allowOverlap="1" wp14:anchorId="36CD0BAA" wp14:editId="734539D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3" name="Рисунок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2512" behindDoc="0" locked="0" layoutInCell="1" allowOverlap="1" wp14:anchorId="41C9F3EE" wp14:editId="7B9FDC1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" name="Рисунок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3536" behindDoc="0" locked="0" layoutInCell="1" allowOverlap="1" wp14:anchorId="3ECAFDAD" wp14:editId="0C72ACF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" name="Рисунок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4560" behindDoc="0" locked="0" layoutInCell="1" allowOverlap="1" wp14:anchorId="26634944" wp14:editId="49FE89F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" name="Рисунок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5584" behindDoc="0" locked="0" layoutInCell="1" allowOverlap="1" wp14:anchorId="4500E2BD" wp14:editId="4E07441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6608" behindDoc="0" locked="0" layoutInCell="1" allowOverlap="1" wp14:anchorId="07CC7250" wp14:editId="494A2AD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8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7632" behindDoc="0" locked="0" layoutInCell="1" allowOverlap="1" wp14:anchorId="3D5B959D" wp14:editId="7D87716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8656" behindDoc="0" locked="0" layoutInCell="1" allowOverlap="1" wp14:anchorId="5015DC7F" wp14:editId="71B8E5F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0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9680" behindDoc="0" locked="0" layoutInCell="1" allowOverlap="1" wp14:anchorId="5D5A981B" wp14:editId="778A355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0704" behindDoc="0" locked="0" layoutInCell="1" allowOverlap="1" wp14:anchorId="0C2C921D" wp14:editId="24EE17D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1728" behindDoc="0" locked="0" layoutInCell="1" allowOverlap="1" wp14:anchorId="5D143FA8" wp14:editId="6CDAF99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2752" behindDoc="0" locked="0" layoutInCell="1" allowOverlap="1" wp14:anchorId="27A68687" wp14:editId="3A83AD0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3776" behindDoc="0" locked="0" layoutInCell="1" allowOverlap="1" wp14:anchorId="6890CF89" wp14:editId="1676A24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5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4800" behindDoc="0" locked="0" layoutInCell="1" allowOverlap="1" wp14:anchorId="603B1ECE" wp14:editId="5719AF7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612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D34E4E" w:rsidRPr="00D353C6" w:rsidRDefault="00D34E4E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9539" w:type="dxa"/>
            <w:gridSpan w:val="3"/>
            <w:shd w:val="clear" w:color="000000" w:fill="FFFFFF"/>
            <w:vAlign w:val="center"/>
            <w:hideMark/>
          </w:tcPr>
          <w:p w:rsidR="00D34E4E" w:rsidRPr="00D353C6" w:rsidRDefault="00D34E4E" w:rsidP="00F41DFF">
            <w:pPr>
              <w:widowControl w:val="0"/>
              <w:numPr>
                <w:ilvl w:val="0"/>
                <w:numId w:val="1"/>
              </w:numPr>
              <w:suppressLineNumbers/>
              <w:spacing w:after="0" w:line="240" w:lineRule="auto"/>
              <w:ind w:left="0" w:firstLine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Органы</w:t>
            </w:r>
            <w:r w:rsidR="006F6BAE" w:rsidRPr="00D353C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местного</w:t>
            </w:r>
            <w:r w:rsidR="006F6BAE" w:rsidRPr="00D353C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самоуправления</w:t>
            </w:r>
            <w:r w:rsidR="006F6BAE" w:rsidRPr="00D353C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города</w:t>
            </w:r>
            <w:r w:rsidR="006F6BAE" w:rsidRPr="00D353C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Югорска,</w:t>
            </w:r>
          </w:p>
          <w:p w:rsidR="00D34E4E" w:rsidRPr="00D353C6" w:rsidRDefault="009F68C4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о</w:t>
            </w:r>
            <w:r w:rsidR="00811E53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рганы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администрации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Югорска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D34E4E" w:rsidRPr="00D353C6" w:rsidRDefault="00D34E4E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D34E4E" w:rsidRPr="00D353C6" w:rsidRDefault="00D34E4E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2" w:type="dxa"/>
            <w:shd w:val="clear" w:color="000000" w:fill="FFFFFF"/>
            <w:vAlign w:val="center"/>
            <w:hideMark/>
          </w:tcPr>
          <w:p w:rsidR="00D34E4E" w:rsidRPr="00D353C6" w:rsidRDefault="00D34E4E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Дума</w:t>
            </w:r>
            <w:r w:rsidR="006F6BAE"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города</w:t>
            </w:r>
            <w:r w:rsidR="006F6BAE"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D34E4E" w:rsidRPr="00D353C6" w:rsidRDefault="00D34E4E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34E4E" w:rsidRPr="00D353C6" w:rsidRDefault="00D34E4E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D34E4E" w:rsidRPr="00D353C6" w:rsidRDefault="00137C49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9F68C4" w:rsidRPr="00D353C6" w:rsidRDefault="009F68C4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4838DE" w:rsidRPr="00D353C6" w:rsidRDefault="004838DE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16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01154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01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4838DE" w:rsidRPr="00D353C6" w:rsidRDefault="00CF0A5F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 штрафы,</w:t>
            </w:r>
            <w:r w:rsidR="007B084B" w:rsidRPr="00D353C6">
              <w:rPr>
                <w:rFonts w:ascii="PT Astra Serif" w:hAnsi="PT Astra Serif"/>
                <w:shd w:val="clear" w:color="auto" w:fill="FFFFFF"/>
              </w:rPr>
              <w:t xml:space="preserve"> установленные </w:t>
            </w:r>
            <w:r w:rsidRPr="00D353C6">
              <w:rPr>
                <w:rFonts w:ascii="PT Astra Serif" w:hAnsi="PT Astra Serif"/>
                <w:shd w:val="clear" w:color="auto" w:fill="FFFFFF"/>
              </w:rPr>
              <w:t>главой 15</w:t>
            </w:r>
            <w:r w:rsidR="00F24B77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 пункте 6 статьи</w:t>
            </w:r>
            <w:r w:rsidR="00F24B77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46</w:t>
            </w:r>
            <w:r w:rsidR="00F24B77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D353C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353C6" w:rsidRPr="00D353C6" w:rsidRDefault="00D353C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</w:tcPr>
          <w:p w:rsidR="00D353C6" w:rsidRPr="00D353C6" w:rsidRDefault="00D353C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5612" w:type="dxa"/>
            <w:shd w:val="clear" w:color="000000" w:fill="FFFFFF"/>
          </w:tcPr>
          <w:p w:rsidR="00D353C6" w:rsidRPr="00D353C6" w:rsidRDefault="00D353C6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D34E4E" w:rsidRPr="00D353C6" w:rsidRDefault="00D34E4E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34E4E" w:rsidRPr="00D353C6" w:rsidRDefault="005704A3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D34E4E" w:rsidRPr="00D353C6" w:rsidRDefault="00D353C6" w:rsidP="00F41DFF">
            <w:pPr>
              <w:pStyle w:val="a7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законодательства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 фонда)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1B5E8B" w:rsidRPr="00D353C6" w:rsidRDefault="001B5E8B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lastRenderedPageBreak/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D353C6" w:rsidRDefault="001B5E8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612" w:type="dxa"/>
            <w:shd w:val="clear" w:color="000000" w:fill="FFFFFF"/>
            <w:hideMark/>
          </w:tcPr>
          <w:p w:rsidR="001B5E8B" w:rsidRPr="00D353C6" w:rsidRDefault="0072057D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1B5E8B" w:rsidRPr="00D353C6" w:rsidRDefault="001B5E8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1B5E8B" w:rsidRPr="00D353C6" w:rsidRDefault="001B5E8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2" w:type="dxa"/>
            <w:shd w:val="clear" w:color="000000" w:fill="FFFFFF"/>
            <w:vAlign w:val="center"/>
            <w:hideMark/>
          </w:tcPr>
          <w:p w:rsidR="001B5E8B" w:rsidRPr="00D353C6" w:rsidRDefault="001B5E8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Администрация</w:t>
            </w:r>
            <w:r w:rsidR="006F6BAE"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города</w:t>
            </w:r>
            <w:r w:rsidR="006F6BAE"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137C49" w:rsidRPr="00D353C6" w:rsidRDefault="00137C49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D353C6" w:rsidRDefault="00137C49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137C49" w:rsidRPr="00D353C6" w:rsidRDefault="00137C49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01054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8218C8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 штрафы, установленные главой 5</w:t>
            </w:r>
            <w:r w:rsidR="00F24B77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 Российской Федерации об административных правонарушениях, за административные правонарушения, посягающие на права граждан, выявленные должностными лицами органов муниципального 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01064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8218C8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 штрафы, установленные главой 6</w:t>
            </w:r>
            <w:r w:rsidR="00F24B77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выявленные должностными лицами органов муниципального 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01074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A34F5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 штрафы, установленные главой 7</w:t>
            </w:r>
            <w:r w:rsidR="00F24B77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01084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1749FB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0" w:anchor="/document/12125267/entry/8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8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области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охраны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окружающей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среды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природопользования,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01094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C3197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1" w:anchor="/document/12125267/entry/9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9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промышленности,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строительстве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энергетике,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01104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C3197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2" w:anchor="/document/12125267/entry/10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10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сельском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хозяйстве,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ветеринарии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мелиорации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земель,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01114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C3197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3" w:anchor="/document/12125267/entry/11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11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на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транспорте,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01134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C3197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4" w:anchor="/document/12125267/entry/13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13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области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связи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информации,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01144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C3197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5" w:anchor="/document/12125267/entry/14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14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области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предпринимательской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деятельности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деятельности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саморегулируемых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организаций,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01154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C3197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6" w:anchor="/document/12125267/entry/15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15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области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финансов,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налогов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сборов,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страхования,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рынка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ценных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бумаг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(за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исключением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штрафов,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указанных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7" w:anchor="/document/12112604/entry/466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пункте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6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статьи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46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Бюджетного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Федерации),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01174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C3197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8" w:anchor="/document/12125267/entry/17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17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посягающие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на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институты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государственной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власти,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01184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C3197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9" w:anchor="/document/12125267/entry/18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18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области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защиты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государственной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границы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обеспечения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режима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пребывания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иностранных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граждан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или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без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гражданства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на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территории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01194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C3197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20" w:anchor="/document/12125267/entry/19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19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против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порядка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управления,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01204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210A34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21" w:anchor="/document/12125267/entry/20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20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посягающие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на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общественный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порядок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общественную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безопасность,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D353C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353C6" w:rsidRPr="00D353C6" w:rsidRDefault="00D353C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353C6" w:rsidRPr="00D353C6" w:rsidRDefault="00D353C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5612" w:type="dxa"/>
            <w:shd w:val="clear" w:color="000000" w:fill="FFFFFF"/>
          </w:tcPr>
          <w:p w:rsidR="00D353C6" w:rsidRPr="00D353C6" w:rsidRDefault="00D353C6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405D56" w:rsidRPr="00D353C6" w:rsidTr="00F41DFF">
        <w:trPr>
          <w:trHeight w:val="1260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D84B9D" w:rsidRPr="00D353C6" w:rsidRDefault="00D84B9D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84B9D" w:rsidRPr="00D353C6" w:rsidRDefault="00D84B9D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D84B9D" w:rsidRPr="00D353C6" w:rsidRDefault="00D353C6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законодательства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 фонда)</w:t>
            </w:r>
          </w:p>
        </w:tc>
      </w:tr>
      <w:tr w:rsidR="00405D56" w:rsidRPr="00D353C6" w:rsidTr="00F41DFF">
        <w:trPr>
          <w:trHeight w:val="1260"/>
          <w:tblHeader/>
          <w:jc w:val="center"/>
        </w:trPr>
        <w:tc>
          <w:tcPr>
            <w:tcW w:w="1329" w:type="dxa"/>
            <w:shd w:val="clear" w:color="000000" w:fill="FFFFFF"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9C450B" w:rsidRPr="00D353C6" w:rsidRDefault="009C450B" w:rsidP="00F41DF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612" w:type="dxa"/>
            <w:shd w:val="clear" w:color="000000" w:fill="FFFFFF"/>
          </w:tcPr>
          <w:p w:rsidR="009C450B" w:rsidRPr="00D353C6" w:rsidRDefault="009C450B" w:rsidP="00F41DF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05D56" w:rsidRPr="00D353C6" w:rsidTr="00F41DFF">
        <w:trPr>
          <w:trHeight w:val="643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Невыясненные поступления, зачисляемые в бюджеты городских округов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2" w:type="dxa"/>
            <w:shd w:val="clear" w:color="000000" w:fill="FFFFFF"/>
            <w:vAlign w:val="center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</w:tr>
      <w:tr w:rsidR="00405D56" w:rsidRPr="00D353C6" w:rsidTr="00F41DFF">
        <w:trPr>
          <w:trHeight w:val="449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доходы от компенсации затрат бюджетов городских округов</w:t>
            </w:r>
          </w:p>
        </w:tc>
      </w:tr>
      <w:tr w:rsidR="00D353C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353C6" w:rsidRPr="00D353C6" w:rsidRDefault="00D353C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</w:tcPr>
          <w:p w:rsidR="00D353C6" w:rsidRPr="00D353C6" w:rsidRDefault="00D353C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5612" w:type="dxa"/>
            <w:shd w:val="clear" w:color="000000" w:fill="FFFFFF"/>
          </w:tcPr>
          <w:p w:rsidR="00D353C6" w:rsidRPr="00D353C6" w:rsidRDefault="00D353C6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405D56" w:rsidRPr="00D353C6" w:rsidRDefault="00405D5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lastRenderedPageBreak/>
              <w:t>050</w:t>
            </w:r>
          </w:p>
        </w:tc>
        <w:tc>
          <w:tcPr>
            <w:tcW w:w="2598" w:type="dxa"/>
            <w:shd w:val="clear" w:color="000000" w:fill="FFFFFF"/>
          </w:tcPr>
          <w:p w:rsidR="00405D56" w:rsidRPr="00D353C6" w:rsidRDefault="00405D5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612" w:type="dxa"/>
            <w:shd w:val="clear" w:color="000000" w:fill="FFFFFF"/>
          </w:tcPr>
          <w:p w:rsidR="00405D56" w:rsidRPr="00D353C6" w:rsidRDefault="00405D56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05D56" w:rsidRPr="00D353C6" w:rsidTr="00F41DFF">
        <w:trPr>
          <w:trHeight w:val="12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D353C6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законодательства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 фонда)</w:t>
            </w:r>
          </w:p>
        </w:tc>
      </w:tr>
      <w:tr w:rsidR="00405D56" w:rsidRPr="00D353C6" w:rsidTr="00F41DFF">
        <w:trPr>
          <w:trHeight w:val="496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Невыясненные поступления, зачисляемые в бюджеты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2 02 00000 00 0000 000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 w:cs="Times New Roman"/>
                <w:bCs/>
                <w:shd w:val="clear" w:color="auto" w:fill="FFFFFF"/>
              </w:rPr>
              <w:t>Безвозмездные поступления от других бюджетов бюджетной системы Российской Федерации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2 03 04010 04 0000 150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Предоставление государственными (муниципальными) организациями грантов для получателей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</w:t>
            </w: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</w:t>
            </w: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2 04 04010 04 0000 150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2 04 04020 04 0000 150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2 04 04099 04 0000 150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Прочие безвозмездные поступления от негосударственных организаций в бюджеты городских округов</w:t>
            </w:r>
          </w:p>
        </w:tc>
      </w:tr>
      <w:tr w:rsidR="00405D56" w:rsidRPr="00D353C6" w:rsidTr="00F41DFF">
        <w:trPr>
          <w:trHeight w:val="206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2 07 04050 04 0000 150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безвозмездные поступления в бюджеты городских округов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2 08 04000 04 0000 150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405D56" w:rsidRPr="00D353C6" w:rsidTr="00F41DFF">
        <w:trPr>
          <w:trHeight w:val="80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2 19 00000 00 0000 000</w:t>
            </w:r>
          </w:p>
        </w:tc>
        <w:tc>
          <w:tcPr>
            <w:tcW w:w="5612" w:type="dxa"/>
            <w:shd w:val="clear" w:color="auto" w:fill="auto"/>
            <w:noWrap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bCs/>
                <w:shd w:val="clear" w:color="auto" w:fill="FFFFFF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  <w:r w:rsidRPr="00D353C6">
              <w:rPr>
                <w:rFonts w:ascii="PT Astra Serif" w:hAnsi="PT Astra Serif" w:cs="Times New Roman"/>
              </w:rPr>
              <w:t>*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noWrap/>
            <w:vAlign w:val="center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2" w:type="dxa"/>
            <w:shd w:val="clear" w:color="000000" w:fill="FFFFFF"/>
            <w:vAlign w:val="center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</w:tr>
      <w:tr w:rsidR="00405D56" w:rsidRPr="00D353C6" w:rsidTr="00F41DFF">
        <w:trPr>
          <w:trHeight w:val="54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53C6">
              <w:rPr>
                <w:rFonts w:ascii="PT Astra Serif" w:hAnsi="PT Astra Serif"/>
                <w:sz w:val="24"/>
                <w:szCs w:val="24"/>
              </w:rPr>
              <w:t xml:space="preserve">1 08 07150 01 </w:t>
            </w:r>
            <w:r w:rsidR="00770B30" w:rsidRPr="00D353C6">
              <w:rPr>
                <w:rFonts w:ascii="PT Astra Serif" w:hAnsi="PT Astra Serif"/>
                <w:sz w:val="24"/>
                <w:szCs w:val="24"/>
              </w:rPr>
              <w:t>0</w:t>
            </w:r>
            <w:r w:rsidRPr="00D353C6">
              <w:rPr>
                <w:rFonts w:ascii="PT Astra Serif" w:hAnsi="PT Astra Serif"/>
                <w:sz w:val="24"/>
                <w:szCs w:val="24"/>
              </w:rPr>
              <w:t>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53C6">
              <w:rPr>
                <w:rFonts w:ascii="PT Astra Serif" w:hAnsi="PT Astra Serif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405D56" w:rsidRPr="00D353C6" w:rsidTr="00F41DFF">
        <w:trPr>
          <w:trHeight w:val="54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both"/>
              <w:rPr>
                <w:rFonts w:ascii="PT Astra Serif" w:hAnsi="PT Astra Serif"/>
              </w:rPr>
            </w:pPr>
            <w:r w:rsidRPr="00D353C6">
              <w:rPr>
                <w:rStyle w:val="highlightsearch"/>
                <w:rFonts w:ascii="PT Astra Serif" w:hAnsi="PT Astra Serif"/>
              </w:rPr>
              <w:t>1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Style w:val="highlightsearch"/>
                <w:rFonts w:ascii="PT Astra Serif" w:hAnsi="PT Astra Serif"/>
              </w:rPr>
              <w:t>08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Style w:val="highlightsearch"/>
                <w:rFonts w:ascii="PT Astra Serif" w:hAnsi="PT Astra Serif"/>
              </w:rPr>
              <w:t>07173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Style w:val="highlightsearch"/>
                <w:rFonts w:ascii="PT Astra Serif" w:hAnsi="PT Astra Serif"/>
              </w:rPr>
              <w:t>01</w:t>
            </w:r>
            <w:r w:rsidRPr="00D353C6">
              <w:rPr>
                <w:rFonts w:ascii="PT Astra Serif" w:hAnsi="PT Astra Serif"/>
              </w:rPr>
              <w:t xml:space="preserve"> </w:t>
            </w:r>
            <w:r w:rsidR="00770B30" w:rsidRPr="00D353C6">
              <w:rPr>
                <w:rFonts w:ascii="PT Astra Serif" w:hAnsi="PT Astra Serif"/>
              </w:rPr>
              <w:t>0</w:t>
            </w:r>
            <w:r w:rsidRPr="00D353C6">
              <w:rPr>
                <w:rFonts w:ascii="PT Astra Serif" w:hAnsi="PT Astra Serif"/>
              </w:rPr>
              <w:t>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405D56" w:rsidRPr="00D353C6" w:rsidTr="00F41DFF">
        <w:trPr>
          <w:trHeight w:val="1121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1 11 01040 04 0000 120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405D56" w:rsidRPr="00D353C6" w:rsidTr="00F41DFF">
        <w:trPr>
          <w:trHeight w:val="157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1 11 05012 04 0000 120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405D56" w:rsidRPr="00D353C6" w:rsidTr="00F41DFF">
        <w:trPr>
          <w:trHeight w:val="1302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1 11 05024 04 0000 120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D353C6">
              <w:rPr>
                <w:rFonts w:ascii="PT Astra Serif" w:hAnsi="PT Astra Serif"/>
                <w:shd w:val="clear" w:color="auto" w:fill="FFFFFF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405D56" w:rsidRPr="00D353C6" w:rsidTr="00F41DFF">
        <w:trPr>
          <w:trHeight w:val="133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1 11 05034 04 0000 120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05D56" w:rsidRPr="00D353C6" w:rsidTr="00F41DFF">
        <w:trPr>
          <w:trHeight w:val="1335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9C450B" w:rsidRPr="00D353C6" w:rsidRDefault="009C450B" w:rsidP="00F41DFF">
            <w:pPr>
              <w:jc w:val="center"/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</w:pPr>
            <w:r w:rsidRPr="00D353C6"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9C450B" w:rsidRPr="00D353C6" w:rsidRDefault="009C450B" w:rsidP="00F41DFF">
            <w:pPr>
              <w:pStyle w:val="s16"/>
              <w:suppressLineNumbers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1 11 05312 04 0000 120</w:t>
            </w:r>
          </w:p>
        </w:tc>
        <w:tc>
          <w:tcPr>
            <w:tcW w:w="5612" w:type="dxa"/>
            <w:shd w:val="clear" w:color="000000" w:fill="FFFFFF"/>
          </w:tcPr>
          <w:p w:rsidR="009C450B" w:rsidRPr="00D353C6" w:rsidRDefault="009C450B" w:rsidP="00F41DFF">
            <w:pPr>
              <w:pStyle w:val="s16"/>
              <w:suppressLineNumbers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05D56" w:rsidRPr="00D353C6" w:rsidTr="00F41DFF">
        <w:trPr>
          <w:trHeight w:val="1335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9C450B" w:rsidRPr="00D353C6" w:rsidRDefault="009C450B" w:rsidP="00F41DFF">
            <w:pPr>
              <w:jc w:val="center"/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</w:pPr>
            <w:r w:rsidRPr="00D353C6"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598" w:type="dxa"/>
            <w:shd w:val="clear" w:color="000000" w:fill="FFFFFF"/>
          </w:tcPr>
          <w:p w:rsidR="009C450B" w:rsidRPr="00D353C6" w:rsidRDefault="009C450B" w:rsidP="00F41DFF">
            <w:pPr>
              <w:pStyle w:val="s16"/>
              <w:suppressLineNumbers/>
              <w:spacing w:before="0" w:beforeAutospacing="0" w:after="0" w:afterAutospacing="0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1 11 05324 04 0000 120</w:t>
            </w:r>
          </w:p>
        </w:tc>
        <w:tc>
          <w:tcPr>
            <w:tcW w:w="5612" w:type="dxa"/>
            <w:shd w:val="clear" w:color="000000" w:fill="FFFFFF"/>
          </w:tcPr>
          <w:p w:rsidR="009C450B" w:rsidRPr="00D353C6" w:rsidRDefault="009C450B" w:rsidP="00F41DFF">
            <w:pPr>
              <w:pStyle w:val="s16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405D56" w:rsidRPr="00D353C6" w:rsidTr="00F41DFF">
        <w:trPr>
          <w:trHeight w:val="372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1 11 07014 04 0000 120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405D56" w:rsidRPr="00D353C6" w:rsidTr="00F41DFF">
        <w:trPr>
          <w:trHeight w:val="153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1 11 09044 04 0000 120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405D56" w:rsidRPr="00D353C6" w:rsidTr="00F41DFF">
        <w:trPr>
          <w:trHeight w:val="432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both"/>
              <w:rPr>
                <w:rStyle w:val="highlightsearch"/>
                <w:rFonts w:ascii="PT Astra Serif" w:hAnsi="PT Astra Serif"/>
              </w:rPr>
            </w:pPr>
            <w:r w:rsidRPr="00D353C6">
              <w:rPr>
                <w:rStyle w:val="highlightsearch"/>
                <w:rFonts w:ascii="PT Astra Serif" w:hAnsi="PT Astra Serif"/>
              </w:rPr>
              <w:t>1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Style w:val="highlightsearch"/>
                <w:rFonts w:ascii="PT Astra Serif" w:hAnsi="PT Astra Serif"/>
              </w:rPr>
              <w:t>13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Style w:val="highlightsearch"/>
                <w:rFonts w:ascii="PT Astra Serif" w:hAnsi="PT Astra Serif"/>
              </w:rPr>
              <w:t>01994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Style w:val="highlightsearch"/>
                <w:rFonts w:ascii="PT Astra Serif" w:hAnsi="PT Astra Serif"/>
              </w:rPr>
              <w:t>04</w:t>
            </w:r>
            <w:r w:rsidRPr="00D353C6">
              <w:rPr>
                <w:rFonts w:ascii="PT Astra Serif" w:hAnsi="PT Astra Serif"/>
              </w:rPr>
              <w:t xml:space="preserve"> 0000 130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405D56" w:rsidRPr="00D353C6" w:rsidTr="00F41DFF">
        <w:trPr>
          <w:trHeight w:val="432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center"/>
              <w:rPr>
                <w:rFonts w:ascii="PT Astra Serif" w:hAnsi="PT Astra Serif"/>
                <w:lang w:val="en-US"/>
              </w:rPr>
            </w:pPr>
            <w:r w:rsidRPr="00D353C6">
              <w:rPr>
                <w:rFonts w:ascii="PT Astra Serif" w:hAnsi="PT Astra Serif"/>
                <w:lang w:val="en-US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Прочие доходы от компенсации затрат бюджетов городских округов</w:t>
            </w:r>
          </w:p>
        </w:tc>
      </w:tr>
      <w:tr w:rsidR="00405D56" w:rsidRPr="00D353C6" w:rsidTr="00F41DFF">
        <w:trPr>
          <w:trHeight w:val="452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1 14 01040 04 0000 410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продажи квартир, находящихся в собственности городских округов</w:t>
            </w:r>
          </w:p>
        </w:tc>
      </w:tr>
      <w:tr w:rsidR="00405D56" w:rsidRPr="00D353C6" w:rsidTr="00F41DFF">
        <w:trPr>
          <w:trHeight w:val="140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1 14 02043 04 0000 410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05D56" w:rsidRPr="00D353C6" w:rsidTr="00F41DFF">
        <w:trPr>
          <w:trHeight w:val="9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1 14 06012 04 0000 430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05D56" w:rsidRPr="00D353C6" w:rsidTr="00F41DFF">
        <w:trPr>
          <w:trHeight w:val="1044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1 14 06024 04 0000 430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405D56" w:rsidRPr="00D353C6" w:rsidTr="00F41DFF">
        <w:trPr>
          <w:trHeight w:val="1044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both"/>
              <w:rPr>
                <w:rStyle w:val="highlightsearch"/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1 14 06312 04 0000 430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05D56" w:rsidRPr="00D353C6" w:rsidTr="00F41DFF">
        <w:trPr>
          <w:trHeight w:val="1044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1 </w:t>
            </w:r>
            <w:r w:rsidRPr="00D353C6">
              <w:rPr>
                <w:rStyle w:val="highlightsearch"/>
                <w:rFonts w:ascii="PT Astra Serif" w:hAnsi="PT Astra Serif" w:cs="Times New Roman"/>
                <w:sz w:val="24"/>
                <w:szCs w:val="24"/>
              </w:rPr>
              <w:t>14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Style w:val="highlightsearch"/>
                <w:rFonts w:ascii="PT Astra Serif" w:hAnsi="PT Astra Serif" w:cs="Times New Roman"/>
                <w:sz w:val="24"/>
                <w:szCs w:val="24"/>
              </w:rPr>
              <w:t>06324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Style w:val="highlightsearch"/>
                <w:rFonts w:ascii="PT Astra Serif" w:hAnsi="PT Astra Serif" w:cs="Times New Roman"/>
                <w:sz w:val="24"/>
                <w:szCs w:val="24"/>
              </w:rPr>
              <w:t>04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0000 430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D353C6" w:rsidRPr="00D353C6" w:rsidTr="00F41DFF">
        <w:trPr>
          <w:trHeight w:val="1044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D353C6" w:rsidRPr="00D353C6" w:rsidRDefault="00D353C6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lastRenderedPageBreak/>
              <w:t>070</w:t>
            </w:r>
          </w:p>
        </w:tc>
        <w:tc>
          <w:tcPr>
            <w:tcW w:w="2598" w:type="dxa"/>
            <w:shd w:val="clear" w:color="000000" w:fill="FFFFFF"/>
          </w:tcPr>
          <w:p w:rsidR="00D353C6" w:rsidRPr="00D353C6" w:rsidRDefault="00D353C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5612" w:type="dxa"/>
            <w:shd w:val="clear" w:color="000000" w:fill="FFFFFF"/>
          </w:tcPr>
          <w:p w:rsidR="00D353C6" w:rsidRPr="00D353C6" w:rsidRDefault="00D353C6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405D56" w:rsidRPr="00D353C6" w:rsidTr="00F41DFF">
        <w:trPr>
          <w:trHeight w:val="1206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405D56" w:rsidRPr="00D353C6" w:rsidRDefault="00405D5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405D56" w:rsidRPr="00D353C6" w:rsidRDefault="00405D5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612" w:type="dxa"/>
            <w:shd w:val="clear" w:color="000000" w:fill="FFFFFF"/>
          </w:tcPr>
          <w:p w:rsidR="00405D56" w:rsidRPr="00D353C6" w:rsidRDefault="00405D56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05D56" w:rsidRPr="00D353C6" w:rsidTr="00F41DFF">
        <w:trPr>
          <w:trHeight w:val="269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A93568" w:rsidRPr="00D353C6" w:rsidRDefault="00A93568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A93568" w:rsidRPr="00D353C6" w:rsidRDefault="00A93568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A93568" w:rsidRPr="00D353C6" w:rsidRDefault="00D353C6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законодательства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 фонда)</w:t>
            </w:r>
          </w:p>
        </w:tc>
      </w:tr>
      <w:tr w:rsidR="00405D56" w:rsidRPr="00D353C6" w:rsidTr="00F41DFF">
        <w:trPr>
          <w:trHeight w:val="742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1 16 11064 01 0000 140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A93568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405D56" w:rsidRPr="00D353C6" w:rsidTr="00F41DFF">
        <w:trPr>
          <w:trHeight w:val="52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Невыясненные поступления, зачисляемые в бюджеты городских округов</w:t>
            </w:r>
          </w:p>
        </w:tc>
      </w:tr>
      <w:tr w:rsidR="00405D56" w:rsidRPr="00D353C6" w:rsidTr="00F41DFF">
        <w:trPr>
          <w:trHeight w:val="52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1 17 0</w:t>
            </w: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040 04 0000 180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неналоговые доходы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2 03 04010 04 0000 150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Предоставление государственными (муниципальными) организациями грантов для получателей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</w:t>
            </w: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</w:t>
            </w: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2 04 04010 04 0000 150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2 04 04020 04 0000 150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2 04 04099 04 0000 150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Прочие безвозмездные поступления от негосударственных организаций в бюджеты городских округов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2 07 04050 04 0000 150</w:t>
            </w:r>
          </w:p>
        </w:tc>
        <w:tc>
          <w:tcPr>
            <w:tcW w:w="5612" w:type="dxa"/>
            <w:shd w:val="clear" w:color="auto" w:fill="auto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безвозмездные поступления в бюджеты городских округов</w:t>
            </w:r>
          </w:p>
        </w:tc>
      </w:tr>
      <w:tr w:rsidR="00405D56" w:rsidRPr="00D353C6" w:rsidTr="00F41DFF">
        <w:trPr>
          <w:trHeight w:val="500"/>
          <w:tblHeader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612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доходы от компенсации затрат бюджетов городских округов</w:t>
            </w:r>
          </w:p>
        </w:tc>
      </w:tr>
      <w:tr w:rsidR="00D353C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353C6" w:rsidRPr="00D353C6" w:rsidRDefault="00D353C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</w:tcPr>
          <w:p w:rsidR="00D353C6" w:rsidRPr="00D353C6" w:rsidRDefault="00D353C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5612" w:type="dxa"/>
            <w:shd w:val="clear" w:color="000000" w:fill="FFFFFF"/>
          </w:tcPr>
          <w:p w:rsidR="00D353C6" w:rsidRPr="00D353C6" w:rsidRDefault="00D353C6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405D56" w:rsidRPr="00D353C6" w:rsidTr="00F41DFF">
        <w:trPr>
          <w:trHeight w:val="1260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CB7480" w:rsidRPr="00D353C6" w:rsidRDefault="00CB748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CB7480" w:rsidRPr="00D353C6" w:rsidRDefault="00CB748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CB7480" w:rsidRPr="00D353C6" w:rsidRDefault="00D353C6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законодательства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 фонда)</w:t>
            </w:r>
          </w:p>
        </w:tc>
      </w:tr>
      <w:tr w:rsidR="00405D56" w:rsidRPr="00D353C6" w:rsidTr="00F41DFF">
        <w:trPr>
          <w:trHeight w:val="643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Невыясненные поступления, зачисляемые в бюджеты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2 03 04010 04 0000 150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Предоставление государственными (муниципальными) организациями грантов для получателей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</w:t>
            </w: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</w:t>
            </w: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2 04 04010 04 0000 150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2 04 04020 04 0000 150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2 04 04099 04 0000 150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Прочие безвозмездные поступления от негосударственных организаций в бюджеты городских округов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2 07 04050 04 0000 150</w:t>
            </w:r>
          </w:p>
        </w:tc>
        <w:tc>
          <w:tcPr>
            <w:tcW w:w="5612" w:type="dxa"/>
            <w:shd w:val="clear" w:color="auto" w:fill="auto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безвозмездные поступления в бюджеты городских округов</w:t>
            </w:r>
          </w:p>
        </w:tc>
      </w:tr>
      <w:tr w:rsidR="00405D56" w:rsidRPr="00D353C6" w:rsidTr="00F41DFF">
        <w:trPr>
          <w:trHeight w:val="742"/>
          <w:tblHeader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612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доходы от компенсации затрат бюджетов городских округов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1 16 07010 04 0000 140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D353C6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D353C6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законодательства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 фонда)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1 16 10062 04 0000 140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eastAsia="Times New Roman" w:hAnsi="PT Astra Serif" w:cs="Times New Roman"/>
              </w:rPr>
            </w:pPr>
            <w:proofErr w:type="gramStart"/>
            <w:r w:rsidRPr="00D353C6">
              <w:rPr>
                <w:rFonts w:ascii="PT Astra Serif" w:hAnsi="PT Astra Serif"/>
                <w:shd w:val="clear" w:color="auto" w:fill="FFFFFF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1 16 10082 04 0000 140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Невыясненные поступления, зачисляемые в бюджеты городских округов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F90434" w:rsidRPr="00D353C6" w:rsidRDefault="00F90434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</w:tcPr>
          <w:p w:rsidR="00F90434" w:rsidRPr="00D353C6" w:rsidRDefault="00F90434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1 17 15020 04 0000 150</w:t>
            </w:r>
          </w:p>
        </w:tc>
        <w:tc>
          <w:tcPr>
            <w:tcW w:w="5612" w:type="dxa"/>
            <w:shd w:val="clear" w:color="000000" w:fill="FFFFFF"/>
          </w:tcPr>
          <w:p w:rsidR="00F90434" w:rsidRPr="00D353C6" w:rsidRDefault="00F90434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Инициативные платежи, зачисляемые в бюджеты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2 03 04010 04 0000 150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Предоставление государственными (муниципальными) организациями грантов для получателей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</w:t>
            </w: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</w:t>
            </w: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2 04 04010 04 0000 150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2 04 04020 04 0000 150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2 04 04099 04 0000 150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Прочие безвозмездные поступления от негосударственных организаций в бюджеты городских округов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2 07 04050 04 0000 150</w:t>
            </w:r>
          </w:p>
        </w:tc>
        <w:tc>
          <w:tcPr>
            <w:tcW w:w="5612" w:type="dxa"/>
            <w:shd w:val="clear" w:color="auto" w:fill="auto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безвозмездные поступления в бюджеты городских округов</w:t>
            </w:r>
          </w:p>
        </w:tc>
      </w:tr>
      <w:tr w:rsidR="00405D56" w:rsidRPr="00D353C6" w:rsidTr="00F41DFF">
        <w:trPr>
          <w:trHeight w:val="515"/>
          <w:tblHeader/>
          <w:jc w:val="center"/>
        </w:trPr>
        <w:tc>
          <w:tcPr>
            <w:tcW w:w="9539" w:type="dxa"/>
            <w:gridSpan w:val="3"/>
            <w:shd w:val="clear" w:color="000000" w:fill="FFFFFF"/>
            <w:noWrap/>
            <w:vAlign w:val="center"/>
            <w:hideMark/>
          </w:tcPr>
          <w:p w:rsidR="00770B30" w:rsidRPr="00D353C6" w:rsidRDefault="00770B30" w:rsidP="00F41DFF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>Органы государственной власти Российской Федерации</w:t>
            </w:r>
          </w:p>
        </w:tc>
      </w:tr>
      <w:tr w:rsidR="00405D56" w:rsidRPr="00D353C6" w:rsidTr="00F41DFF">
        <w:trPr>
          <w:trHeight w:val="513"/>
          <w:tblHeader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2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>Федеральная служба по надзору в сфере природопользования</w:t>
            </w:r>
          </w:p>
        </w:tc>
      </w:tr>
      <w:tr w:rsidR="00405D56" w:rsidRPr="00D353C6" w:rsidTr="00F41DFF">
        <w:trPr>
          <w:trHeight w:val="257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</w:rPr>
              <w:t>1 12 01010 01 0000 120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Плата за выбросы загрязняющих веществ в атмосферный воздух стационарными объектами</w:t>
            </w:r>
            <w:r w:rsidRPr="00D353C6">
              <w:rPr>
                <w:rFonts w:ascii="PT Astra Serif" w:hAnsi="PT Astra Serif" w:cs="Times New Roman"/>
              </w:rPr>
              <w:t>**</w:t>
            </w:r>
          </w:p>
        </w:tc>
      </w:tr>
      <w:tr w:rsidR="00405D56" w:rsidRPr="00D353C6" w:rsidTr="00F41DFF">
        <w:trPr>
          <w:trHeight w:val="257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</w:rPr>
              <w:t>1 12 01030 01 0000 120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Плата за сбросы загрязняющих веществ в водные объекты</w:t>
            </w:r>
            <w:r w:rsidRPr="00D353C6">
              <w:rPr>
                <w:rFonts w:ascii="PT Astra Serif" w:hAnsi="PT Astra Serif" w:cs="Times New Roman"/>
              </w:rPr>
              <w:t>**</w:t>
            </w:r>
          </w:p>
        </w:tc>
      </w:tr>
      <w:tr w:rsidR="00405D56" w:rsidRPr="00D353C6" w:rsidTr="00F41DFF">
        <w:trPr>
          <w:trHeight w:val="257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</w:rPr>
              <w:t>1 12 01041 01 0000 120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Плата за размещение отходов производства</w:t>
            </w:r>
            <w:r w:rsidRPr="00D353C6">
              <w:rPr>
                <w:rFonts w:ascii="PT Astra Serif" w:hAnsi="PT Astra Serif" w:cs="Times New Roman"/>
              </w:rPr>
              <w:t>**</w:t>
            </w:r>
          </w:p>
        </w:tc>
      </w:tr>
      <w:tr w:rsidR="00405D56" w:rsidRPr="00D353C6" w:rsidTr="00F41DFF">
        <w:trPr>
          <w:trHeight w:val="257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</w:rPr>
              <w:t>1 12 01042 01 0000 120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Плата за размещение твердых коммунальных отходов</w:t>
            </w:r>
            <w:r w:rsidRPr="00D353C6">
              <w:rPr>
                <w:rFonts w:ascii="PT Astra Serif" w:hAnsi="PT Astra Serif" w:cs="Times New Roman"/>
              </w:rPr>
              <w:t>**</w:t>
            </w:r>
          </w:p>
        </w:tc>
      </w:tr>
      <w:tr w:rsidR="00405D56" w:rsidRPr="00D353C6" w:rsidTr="00F41DFF">
        <w:trPr>
          <w:trHeight w:val="257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</w:rPr>
              <w:t>1 12 01070 01 0000 120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  <w:r w:rsidRPr="00D353C6">
              <w:rPr>
                <w:rFonts w:ascii="PT Astra Serif" w:hAnsi="PT Astra Serif" w:cs="Times New Roman"/>
              </w:rPr>
              <w:t>**</w:t>
            </w:r>
          </w:p>
        </w:tc>
      </w:tr>
      <w:tr w:rsidR="00405D56" w:rsidRPr="00D353C6" w:rsidTr="00F41DFF">
        <w:trPr>
          <w:trHeight w:val="257"/>
          <w:tblHeader/>
          <w:jc w:val="center"/>
        </w:trPr>
        <w:tc>
          <w:tcPr>
            <w:tcW w:w="1329" w:type="dxa"/>
            <w:shd w:val="clear" w:color="000000" w:fill="FFFFFF"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05D56" w:rsidRPr="00D353C6" w:rsidTr="00F41DFF">
        <w:trPr>
          <w:trHeight w:val="419"/>
          <w:tblHeader/>
          <w:jc w:val="center"/>
        </w:trPr>
        <w:tc>
          <w:tcPr>
            <w:tcW w:w="1329" w:type="dxa"/>
            <w:shd w:val="clear" w:color="auto" w:fill="auto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612" w:type="dxa"/>
            <w:shd w:val="clear" w:color="auto" w:fill="auto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Федеральное казначейство</w:t>
            </w:r>
          </w:p>
        </w:tc>
      </w:tr>
      <w:tr w:rsidR="00405D56" w:rsidRPr="00D353C6" w:rsidTr="00F41DFF">
        <w:trPr>
          <w:trHeight w:val="283"/>
          <w:tblHeader/>
          <w:jc w:val="center"/>
        </w:trPr>
        <w:tc>
          <w:tcPr>
            <w:tcW w:w="1329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598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1 03 02231 01 0000 110</w:t>
            </w:r>
          </w:p>
        </w:tc>
        <w:tc>
          <w:tcPr>
            <w:tcW w:w="5612" w:type="dxa"/>
            <w:shd w:val="clear" w:color="auto" w:fill="auto"/>
            <w:hideMark/>
          </w:tcPr>
          <w:p w:rsidR="00770B30" w:rsidRPr="00D353C6" w:rsidRDefault="00770B30" w:rsidP="00F41DFF">
            <w:pPr>
              <w:pStyle w:val="a7"/>
              <w:suppressLineNumbers/>
              <w:jc w:val="both"/>
              <w:rPr>
                <w:rFonts w:ascii="PT Astra Serif" w:hAnsi="PT Astra Serif" w:cs="Times New Roman"/>
                <w:kern w:val="24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D353C6">
              <w:rPr>
                <w:rFonts w:ascii="PT Astra Serif" w:hAnsi="PT Astra Serif" w:cs="Times New Roman"/>
                <w:kern w:val="24"/>
              </w:rPr>
              <w:t>***</w:t>
            </w:r>
          </w:p>
        </w:tc>
      </w:tr>
      <w:tr w:rsidR="00405D56" w:rsidRPr="00D353C6" w:rsidTr="00F41DFF">
        <w:trPr>
          <w:trHeight w:val="550"/>
          <w:tblHeader/>
          <w:jc w:val="center"/>
        </w:trPr>
        <w:tc>
          <w:tcPr>
            <w:tcW w:w="1329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1 03 02241 01 0000 110</w:t>
            </w:r>
          </w:p>
        </w:tc>
        <w:tc>
          <w:tcPr>
            <w:tcW w:w="5612" w:type="dxa"/>
            <w:shd w:val="clear" w:color="auto" w:fill="auto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353C6">
              <w:rPr>
                <w:rFonts w:ascii="PT Astra Serif" w:hAnsi="PT Astra Serif"/>
                <w:shd w:val="clear" w:color="auto" w:fill="FFFFFF"/>
              </w:rPr>
              <w:t>инжекторных</w:t>
            </w:r>
            <w:proofErr w:type="spellEnd"/>
            <w:r w:rsidRPr="00D353C6">
              <w:rPr>
                <w:rFonts w:ascii="PT Astra Serif" w:hAnsi="PT Astra Serif"/>
                <w:shd w:val="clear" w:color="auto" w:fill="FFFFFF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D353C6">
              <w:rPr>
                <w:rFonts w:ascii="PT Astra Serif" w:hAnsi="PT Astra Serif" w:cs="Times New Roman"/>
              </w:rPr>
              <w:t>***</w:t>
            </w:r>
          </w:p>
        </w:tc>
      </w:tr>
      <w:tr w:rsidR="00405D56" w:rsidRPr="00D353C6" w:rsidTr="00F41DFF">
        <w:trPr>
          <w:trHeight w:val="1260"/>
          <w:tblHeader/>
          <w:jc w:val="center"/>
        </w:trPr>
        <w:tc>
          <w:tcPr>
            <w:tcW w:w="1329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1 03 02251 01 0000 110</w:t>
            </w:r>
          </w:p>
        </w:tc>
        <w:tc>
          <w:tcPr>
            <w:tcW w:w="5612" w:type="dxa"/>
            <w:shd w:val="clear" w:color="auto" w:fill="auto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D353C6">
              <w:rPr>
                <w:rFonts w:ascii="PT Astra Serif" w:hAnsi="PT Astra Serif" w:cs="Times New Roman"/>
              </w:rPr>
              <w:t>***</w:t>
            </w:r>
          </w:p>
        </w:tc>
      </w:tr>
      <w:tr w:rsidR="00405D56" w:rsidRPr="00D353C6" w:rsidTr="00F41DFF">
        <w:trPr>
          <w:trHeight w:val="267"/>
          <w:tblHeader/>
          <w:jc w:val="center"/>
        </w:trPr>
        <w:tc>
          <w:tcPr>
            <w:tcW w:w="1329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1 03 02261 01 0000 110</w:t>
            </w:r>
          </w:p>
        </w:tc>
        <w:tc>
          <w:tcPr>
            <w:tcW w:w="5612" w:type="dxa"/>
            <w:shd w:val="clear" w:color="auto" w:fill="auto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D353C6">
              <w:rPr>
                <w:rFonts w:ascii="PT Astra Serif" w:hAnsi="PT Astra Serif" w:cs="Times New Roman"/>
              </w:rPr>
              <w:t>***</w:t>
            </w:r>
          </w:p>
        </w:tc>
      </w:tr>
      <w:tr w:rsidR="00405D56" w:rsidRPr="00D353C6" w:rsidTr="00F41DFF">
        <w:trPr>
          <w:trHeight w:val="267"/>
          <w:tblHeader/>
          <w:jc w:val="center"/>
        </w:trPr>
        <w:tc>
          <w:tcPr>
            <w:tcW w:w="1329" w:type="dxa"/>
            <w:shd w:val="clear" w:color="auto" w:fill="auto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141</w:t>
            </w:r>
          </w:p>
        </w:tc>
        <w:tc>
          <w:tcPr>
            <w:tcW w:w="2598" w:type="dxa"/>
            <w:shd w:val="clear" w:color="auto" w:fill="auto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612" w:type="dxa"/>
            <w:shd w:val="clear" w:color="auto" w:fill="auto"/>
            <w:vAlign w:val="center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center"/>
              <w:rPr>
                <w:rFonts w:ascii="PT Astra Serif" w:hAnsi="PT Astra Serif" w:cs="Times New Roman"/>
                <w:b/>
                <w:shd w:val="clear" w:color="auto" w:fill="FFFFFF"/>
              </w:rPr>
            </w:pPr>
            <w:r w:rsidRPr="00D353C6">
              <w:rPr>
                <w:rFonts w:ascii="PT Astra Serif" w:hAnsi="PT Astra Serif"/>
                <w:b/>
                <w:shd w:val="clear" w:color="auto" w:fill="FFFFFF"/>
              </w:rPr>
              <w:t>Федеральная служба по надзору в сфере защиты прав потребителей и благополучия человека</w:t>
            </w:r>
          </w:p>
        </w:tc>
      </w:tr>
      <w:tr w:rsidR="00405D56" w:rsidRPr="00D353C6" w:rsidTr="00F41DFF">
        <w:trPr>
          <w:trHeight w:val="267"/>
          <w:tblHeader/>
          <w:jc w:val="center"/>
        </w:trPr>
        <w:tc>
          <w:tcPr>
            <w:tcW w:w="1329" w:type="dxa"/>
            <w:shd w:val="clear" w:color="auto" w:fill="auto"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141</w:t>
            </w:r>
          </w:p>
        </w:tc>
        <w:tc>
          <w:tcPr>
            <w:tcW w:w="2598" w:type="dxa"/>
            <w:shd w:val="clear" w:color="auto" w:fill="auto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612" w:type="dxa"/>
            <w:shd w:val="clear" w:color="auto" w:fill="auto"/>
          </w:tcPr>
          <w:p w:rsidR="00770B30" w:rsidRPr="00D353C6" w:rsidRDefault="00770B30" w:rsidP="00F41DF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05D56" w:rsidRPr="00D353C6" w:rsidTr="00F41DFF">
        <w:trPr>
          <w:trHeight w:val="267"/>
          <w:tblHeader/>
          <w:jc w:val="center"/>
        </w:trPr>
        <w:tc>
          <w:tcPr>
            <w:tcW w:w="1329" w:type="dxa"/>
            <w:shd w:val="clear" w:color="auto" w:fill="auto"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</w:pPr>
            <w:r w:rsidRPr="00D353C6"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  <w:t>180</w:t>
            </w:r>
          </w:p>
        </w:tc>
        <w:tc>
          <w:tcPr>
            <w:tcW w:w="2598" w:type="dxa"/>
            <w:shd w:val="clear" w:color="auto" w:fill="auto"/>
          </w:tcPr>
          <w:p w:rsidR="00770B30" w:rsidRPr="00D353C6" w:rsidRDefault="00770B30" w:rsidP="00F41DFF">
            <w:pPr>
              <w:pStyle w:val="s16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612" w:type="dxa"/>
            <w:shd w:val="clear" w:color="auto" w:fill="auto"/>
          </w:tcPr>
          <w:p w:rsidR="00770B30" w:rsidRPr="00D353C6" w:rsidRDefault="00770B30" w:rsidP="00F41DFF">
            <w:pPr>
              <w:pStyle w:val="s16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D353C6">
              <w:rPr>
                <w:rFonts w:ascii="PT Astra Serif" w:hAnsi="PT Astra Serif"/>
                <w:b/>
                <w:shd w:val="clear" w:color="auto" w:fill="FFFFFF"/>
              </w:rPr>
              <w:t>Федеральная служба войск национальной гвардии Российской Федерации</w:t>
            </w:r>
          </w:p>
        </w:tc>
      </w:tr>
      <w:tr w:rsidR="00405D56" w:rsidRPr="00D353C6" w:rsidTr="00F41DFF">
        <w:trPr>
          <w:trHeight w:val="267"/>
          <w:tblHeader/>
          <w:jc w:val="center"/>
        </w:trPr>
        <w:tc>
          <w:tcPr>
            <w:tcW w:w="1329" w:type="dxa"/>
            <w:shd w:val="clear" w:color="auto" w:fill="auto"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</w:pPr>
            <w:r w:rsidRPr="00D353C6"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  <w:t>180</w:t>
            </w:r>
          </w:p>
        </w:tc>
        <w:tc>
          <w:tcPr>
            <w:tcW w:w="2598" w:type="dxa"/>
            <w:shd w:val="clear" w:color="auto" w:fill="auto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612" w:type="dxa"/>
            <w:shd w:val="clear" w:color="auto" w:fill="auto"/>
          </w:tcPr>
          <w:p w:rsidR="00770B30" w:rsidRPr="00D353C6" w:rsidRDefault="00770B30" w:rsidP="00F41DF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05D56" w:rsidRPr="00D353C6" w:rsidTr="00F41DFF">
        <w:trPr>
          <w:trHeight w:val="551"/>
          <w:tblHeader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lastRenderedPageBreak/>
              <w:t>182</w:t>
            </w:r>
          </w:p>
        </w:tc>
        <w:tc>
          <w:tcPr>
            <w:tcW w:w="2598" w:type="dxa"/>
            <w:shd w:val="clear" w:color="000000" w:fill="FFFFFF"/>
            <w:noWrap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2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>Федеральная налоговая служба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auto" w:fill="auto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1 01 02000 01 0000 110</w:t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66880" behindDoc="0" locked="0" layoutInCell="1" allowOverlap="1" wp14:anchorId="0F6D078E" wp14:editId="64C7833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67904" behindDoc="0" locked="0" layoutInCell="1" allowOverlap="1" wp14:anchorId="5501AA66" wp14:editId="3BF2E79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68928" behindDoc="0" locked="0" layoutInCell="1" allowOverlap="1" wp14:anchorId="70AB7234" wp14:editId="7C4939B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8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69952" behindDoc="0" locked="0" layoutInCell="1" allowOverlap="1" wp14:anchorId="2038E373" wp14:editId="417A79E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7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70976" behindDoc="0" locked="0" layoutInCell="1" allowOverlap="1" wp14:anchorId="12A2BB68" wp14:editId="07FC324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8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72000" behindDoc="0" locked="0" layoutInCell="1" allowOverlap="1" wp14:anchorId="712117FE" wp14:editId="1DA25B7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9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73024" behindDoc="0" locked="0" layoutInCell="1" allowOverlap="1" wp14:anchorId="789AD4BD" wp14:editId="66E05CE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0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74048" behindDoc="0" locked="0" layoutInCell="1" allowOverlap="1" wp14:anchorId="485A037B" wp14:editId="40446A8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1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75072" behindDoc="0" locked="0" layoutInCell="1" allowOverlap="1" wp14:anchorId="1BB7F658" wp14:editId="7B72490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2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76096" behindDoc="0" locked="0" layoutInCell="1" allowOverlap="1" wp14:anchorId="6A67D706" wp14:editId="2CB0E06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3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77120" behindDoc="0" locked="0" layoutInCell="1" allowOverlap="1" wp14:anchorId="189E172E" wp14:editId="03EBFCE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4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78144" behindDoc="0" locked="0" layoutInCell="1" allowOverlap="1" wp14:anchorId="0F52F94D" wp14:editId="7D32B35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5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79168" behindDoc="0" locked="0" layoutInCell="1" allowOverlap="1" wp14:anchorId="1D1735E6" wp14:editId="1E7B870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0192" behindDoc="0" locked="0" layoutInCell="1" allowOverlap="1" wp14:anchorId="03F71206" wp14:editId="387B2FC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7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1216" behindDoc="0" locked="0" layoutInCell="1" allowOverlap="1" wp14:anchorId="68E560C0" wp14:editId="42BD961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8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2240" behindDoc="0" locked="0" layoutInCell="1" allowOverlap="1" wp14:anchorId="7E32EEBA" wp14:editId="02FD4CA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9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3264" behindDoc="0" locked="0" layoutInCell="1" allowOverlap="1" wp14:anchorId="4A71AE74" wp14:editId="063E7C8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0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4288" behindDoc="0" locked="0" layoutInCell="1" allowOverlap="1" wp14:anchorId="263CE0A0" wp14:editId="088224D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1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5312" behindDoc="0" locked="0" layoutInCell="1" allowOverlap="1" wp14:anchorId="03CBB688" wp14:editId="392626E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2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6336" behindDoc="0" locked="0" layoutInCell="1" allowOverlap="1" wp14:anchorId="07AEEE78" wp14:editId="5CFF2BD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7360" behindDoc="0" locked="0" layoutInCell="1" allowOverlap="1" wp14:anchorId="4440A992" wp14:editId="7FB62C2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8384" behindDoc="0" locked="0" layoutInCell="1" allowOverlap="1" wp14:anchorId="0AC93734" wp14:editId="645787C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9408" behindDoc="0" locked="0" layoutInCell="1" allowOverlap="1" wp14:anchorId="0CFFC3FE" wp14:editId="4B0EA8A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0432" behindDoc="0" locked="0" layoutInCell="1" allowOverlap="1" wp14:anchorId="0C6A315F" wp14:editId="60F4BD4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1456" behindDoc="0" locked="0" layoutInCell="1" allowOverlap="1" wp14:anchorId="280E8711" wp14:editId="5060601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2480" behindDoc="0" locked="0" layoutInCell="1" allowOverlap="1" wp14:anchorId="1C52D55B" wp14:editId="30CFC1B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3504" behindDoc="0" locked="0" layoutInCell="1" allowOverlap="1" wp14:anchorId="2D47C2DB" wp14:editId="350B0D9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4528" behindDoc="0" locked="0" layoutInCell="1" allowOverlap="1" wp14:anchorId="041474DB" wp14:editId="1FD3AEB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5552" behindDoc="0" locked="0" layoutInCell="1" allowOverlap="1" wp14:anchorId="16E3061E" wp14:editId="1E6E59A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6576" behindDoc="0" locked="0" layoutInCell="1" allowOverlap="1" wp14:anchorId="0A716031" wp14:editId="3A83DE1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7600" behindDoc="0" locked="0" layoutInCell="1" allowOverlap="1" wp14:anchorId="6FEBEB39" wp14:editId="48ABE5D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8624" behindDoc="0" locked="0" layoutInCell="1" allowOverlap="1" wp14:anchorId="059E2861" wp14:editId="1F7FC39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5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9648" behindDoc="0" locked="0" layoutInCell="1" allowOverlap="1" wp14:anchorId="037F5419" wp14:editId="46C9E73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3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0672" behindDoc="0" locked="0" layoutInCell="1" allowOverlap="1" wp14:anchorId="4AB75822" wp14:editId="76BCEA9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4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1696" behindDoc="0" locked="0" layoutInCell="1" allowOverlap="1" wp14:anchorId="487F8AD3" wp14:editId="5FFDABE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5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2720" behindDoc="0" locked="0" layoutInCell="1" allowOverlap="1" wp14:anchorId="21B78772" wp14:editId="18D3D67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6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3744" behindDoc="0" locked="0" layoutInCell="1" allowOverlap="1" wp14:anchorId="11D65F1B" wp14:editId="680B4F2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7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4768" behindDoc="0" locked="0" layoutInCell="1" allowOverlap="1" wp14:anchorId="14E925F3" wp14:editId="4F61A26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8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5792" behindDoc="0" locked="0" layoutInCell="1" allowOverlap="1" wp14:anchorId="6F9F71E6" wp14:editId="52E17EC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9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6816" behindDoc="0" locked="0" layoutInCell="1" allowOverlap="1" wp14:anchorId="2FC8E292" wp14:editId="48A8CBD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0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7840" behindDoc="0" locked="0" layoutInCell="1" allowOverlap="1" wp14:anchorId="0E9FBD10" wp14:editId="2124C1C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1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8864" behindDoc="0" locked="0" layoutInCell="1" allowOverlap="1" wp14:anchorId="1A2A4376" wp14:editId="626AD5B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2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9888" behindDoc="0" locked="0" layoutInCell="1" allowOverlap="1" wp14:anchorId="3796A5A0" wp14:editId="295CCF8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3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10912" behindDoc="0" locked="0" layoutInCell="1" allowOverlap="1" wp14:anchorId="6892572A" wp14:editId="5126E06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4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11936" behindDoc="0" locked="0" layoutInCell="1" allowOverlap="1" wp14:anchorId="5B7B3903" wp14:editId="21471C6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5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12960" behindDoc="0" locked="0" layoutInCell="1" allowOverlap="1" wp14:anchorId="40188B7B" wp14:editId="08ABCA2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6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13984" behindDoc="0" locked="0" layoutInCell="1" allowOverlap="1" wp14:anchorId="4176CCD3" wp14:editId="059C9D4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7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15008" behindDoc="0" locked="0" layoutInCell="1" allowOverlap="1" wp14:anchorId="6449C850" wp14:editId="7D968F0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8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16032" behindDoc="0" locked="0" layoutInCell="1" allowOverlap="1" wp14:anchorId="13F939CA" wp14:editId="5B2AA9D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9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17056" behindDoc="0" locked="0" layoutInCell="1" allowOverlap="1" wp14:anchorId="0EC16995" wp14:editId="2CFC248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0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18080" behindDoc="0" locked="0" layoutInCell="1" allowOverlap="1" wp14:anchorId="601195F2" wp14:editId="1DB2556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1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19104" behindDoc="0" locked="0" layoutInCell="1" allowOverlap="1" wp14:anchorId="5D825CBA" wp14:editId="6D2C3A6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2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0128" behindDoc="0" locked="0" layoutInCell="1" allowOverlap="1" wp14:anchorId="54C8DA9B" wp14:editId="387742D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3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1152" behindDoc="0" locked="0" layoutInCell="1" allowOverlap="1" wp14:anchorId="524C772B" wp14:editId="5A847B8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4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2176" behindDoc="0" locked="0" layoutInCell="1" allowOverlap="1" wp14:anchorId="2783816C" wp14:editId="7B08D97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5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3200" behindDoc="0" locked="0" layoutInCell="1" allowOverlap="1" wp14:anchorId="1D8C4E4E" wp14:editId="2AA4BB5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6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4224" behindDoc="0" locked="0" layoutInCell="1" allowOverlap="1" wp14:anchorId="0CB2AFA7" wp14:editId="3E09470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7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5248" behindDoc="0" locked="0" layoutInCell="1" allowOverlap="1" wp14:anchorId="04F5A0B9" wp14:editId="5E2384E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8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6272" behindDoc="0" locked="0" layoutInCell="1" allowOverlap="1" wp14:anchorId="13ADF4B3" wp14:editId="139130A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9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7296" behindDoc="0" locked="0" layoutInCell="1" allowOverlap="1" wp14:anchorId="44041DEE" wp14:editId="6CFD143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0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8320" behindDoc="0" locked="0" layoutInCell="1" allowOverlap="1" wp14:anchorId="43FC88BF" wp14:editId="4A16E56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1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9344" behindDoc="0" locked="0" layoutInCell="1" allowOverlap="1" wp14:anchorId="6B6C387F" wp14:editId="31C05F4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2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30368" behindDoc="0" locked="0" layoutInCell="1" allowOverlap="1" wp14:anchorId="3C147D2A" wp14:editId="7912819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3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31392" behindDoc="0" locked="0" layoutInCell="1" allowOverlap="1" wp14:anchorId="56021C5A" wp14:editId="2A067FD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4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Налог на доходы физических лиц**</w:t>
            </w:r>
          </w:p>
        </w:tc>
      </w:tr>
      <w:tr w:rsidR="00405D56" w:rsidRPr="00D353C6" w:rsidTr="00F41DFF">
        <w:trPr>
          <w:trHeight w:val="512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1 05 01000 00 0000 110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</w:rPr>
              <w:t>Налог, взимаемый в связи с применением упрощенной системы налогообложения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1 05 02000 02 0000 110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</w:rPr>
              <w:t>Единый налог на вмененный доход для отдельных видов деятельности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</w:rPr>
              <w:t>Единый сельскохозяйственный налог</w:t>
            </w:r>
          </w:p>
        </w:tc>
      </w:tr>
      <w:tr w:rsidR="00405D56" w:rsidRPr="00D353C6" w:rsidTr="00F41DFF">
        <w:trPr>
          <w:trHeight w:val="3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1 05 04000 02 0000 110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</w:rPr>
              <w:t>Налог, взимаемый в связи с применением патентной системы налогообложения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Налог на имущество физических лиц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1 06 04000 00 0000 110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Транспортный налог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**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Земельный налог</w:t>
            </w:r>
          </w:p>
        </w:tc>
      </w:tr>
      <w:tr w:rsidR="00405D56" w:rsidRPr="00D353C6" w:rsidTr="00F41DFF">
        <w:trPr>
          <w:trHeight w:val="549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1 08 03010 01 0000 110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1 09 00000 00 0000 000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Задолженность и перерасчеты по отмененным налогам, сборам и иным обязательным платежам</w:t>
            </w: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*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*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05D56" w:rsidRPr="00D353C6" w:rsidTr="00F41DFF">
        <w:trPr>
          <w:trHeight w:val="1422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Cs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D353C6">
              <w:rPr>
                <w:rStyle w:val="af0"/>
                <w:rFonts w:ascii="PT Astra Serif" w:hAnsi="PT Astra Serif"/>
                <w:i w:val="0"/>
                <w:color w:val="auto"/>
              </w:rPr>
              <w:t>1 16 10129 01 0000 140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a7"/>
              <w:jc w:val="center"/>
              <w:rPr>
                <w:rFonts w:ascii="PT Astra Serif" w:hAnsi="PT Astra Serif" w:cs="Times New Roman"/>
                <w:b/>
                <w:bCs/>
                <w:shd w:val="clear" w:color="auto" w:fill="FFFFFF"/>
              </w:rPr>
            </w:pPr>
            <w:r w:rsidRPr="00D353C6">
              <w:rPr>
                <w:rFonts w:ascii="PT Astra Serif" w:hAnsi="PT Astra Serif"/>
                <w:b/>
                <w:shd w:val="clear" w:color="auto" w:fill="FFFFFF"/>
              </w:rPr>
              <w:t>Министерство внутренних дел Российской Федерации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Cs/>
                <w:sz w:val="24"/>
                <w:szCs w:val="24"/>
              </w:rPr>
              <w:t>188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/>
                <w:bCs/>
                <w:sz w:val="24"/>
                <w:szCs w:val="24"/>
              </w:rPr>
              <w:t>321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a7"/>
              <w:jc w:val="center"/>
              <w:rPr>
                <w:rFonts w:ascii="PT Astra Serif" w:hAnsi="PT Astra Serif" w:cs="Times New Roman"/>
                <w:b/>
                <w:bCs/>
                <w:shd w:val="clear" w:color="auto" w:fill="FFFFFF"/>
              </w:rPr>
            </w:pPr>
            <w:r w:rsidRPr="00D353C6">
              <w:rPr>
                <w:rFonts w:ascii="PT Astra Serif" w:hAnsi="PT Astra Serif"/>
                <w:b/>
                <w:shd w:val="clear" w:color="auto" w:fill="FFFFFF"/>
              </w:rPr>
              <w:t>Федеральная служба государственной регистрации, кадастра и картографии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Cs/>
                <w:sz w:val="24"/>
                <w:szCs w:val="24"/>
              </w:rPr>
              <w:t>321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/>
                <w:bCs/>
                <w:sz w:val="24"/>
                <w:szCs w:val="24"/>
              </w:rPr>
              <w:t>322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spacing w:before="0" w:beforeAutospacing="0" w:after="0" w:afterAutospacing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  <w:r w:rsidRPr="00D353C6">
              <w:rPr>
                <w:rFonts w:ascii="PT Astra Serif" w:hAnsi="PT Astra Serif"/>
                <w:b/>
                <w:shd w:val="clear" w:color="auto" w:fill="FFFFFF"/>
              </w:rPr>
              <w:t>Федеральная служба судебных приставов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Cs/>
                <w:sz w:val="24"/>
                <w:szCs w:val="24"/>
              </w:rPr>
              <w:t>322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05D56" w:rsidRPr="00D353C6" w:rsidTr="00F41DFF">
        <w:trPr>
          <w:trHeight w:val="283"/>
          <w:tblHeader/>
          <w:jc w:val="center"/>
        </w:trPr>
        <w:tc>
          <w:tcPr>
            <w:tcW w:w="9539" w:type="dxa"/>
            <w:gridSpan w:val="3"/>
            <w:shd w:val="clear" w:color="000000" w:fill="FFFFFF"/>
            <w:noWrap/>
            <w:vAlign w:val="center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ind w:left="360"/>
              <w:jc w:val="center"/>
              <w:rPr>
                <w:rFonts w:ascii="PT Astra Serif" w:hAnsi="PT Astra Serif" w:cs="Times New Roman"/>
                <w:b/>
              </w:rPr>
            </w:pPr>
            <w:r w:rsidRPr="00D353C6">
              <w:rPr>
                <w:rFonts w:ascii="PT Astra Serif" w:hAnsi="PT Astra Serif" w:cs="Times New Roman"/>
                <w:b/>
                <w:lang w:val="en-US"/>
              </w:rPr>
              <w:lastRenderedPageBreak/>
              <w:t>II</w:t>
            </w:r>
            <w:r w:rsidRPr="00D353C6">
              <w:rPr>
                <w:rFonts w:ascii="PT Astra Serif" w:hAnsi="PT Astra Serif" w:cs="Times New Roman"/>
                <w:b/>
              </w:rPr>
              <w:t>I.</w:t>
            </w:r>
            <w:r w:rsidRPr="00D353C6">
              <w:rPr>
                <w:rFonts w:ascii="PT Astra Serif" w:hAnsi="PT Astra Serif" w:cs="Times New Roman"/>
                <w:b/>
              </w:rPr>
              <w:tab/>
              <w:t xml:space="preserve">Органы государственной власти, государственные органы </w:t>
            </w:r>
          </w:p>
          <w:p w:rsidR="00770B30" w:rsidRPr="00D353C6" w:rsidRDefault="00770B30" w:rsidP="00F41DFF">
            <w:pPr>
              <w:pStyle w:val="a7"/>
              <w:widowControl w:val="0"/>
              <w:suppressLineNumbers/>
              <w:ind w:left="360"/>
              <w:jc w:val="center"/>
              <w:rPr>
                <w:rFonts w:ascii="PT Astra Serif" w:hAnsi="PT Astra Serif" w:cs="Times New Roman"/>
                <w:b/>
              </w:rPr>
            </w:pPr>
            <w:r w:rsidRPr="00D353C6">
              <w:rPr>
                <w:rFonts w:ascii="PT Astra Serif" w:hAnsi="PT Astra Serif" w:cs="Times New Roman"/>
                <w:b/>
              </w:rPr>
              <w:t>Ханты-Мансийского автономного округа – Югры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</w:pPr>
            <w:r w:rsidRPr="00D353C6"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  <w:t>420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"/>
              <w:jc w:val="both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  <w:r w:rsidRPr="00D353C6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Служба жилищного и строительного надзора Ханты-Мансийского автономного округа – Югры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jc w:val="center"/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</w:pPr>
            <w:r w:rsidRPr="00D353C6"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  <w:t>420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suppressLineNumbers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53C6">
              <w:rPr>
                <w:rFonts w:ascii="PT Astra Serif" w:hAnsi="PT Astra Serif"/>
                <w:sz w:val="24"/>
                <w:szCs w:val="24"/>
              </w:rPr>
              <w:t>1 16 01000 01 0000 140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a7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Кодексом Российской Федерации об административных правонарушениях**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</w:pPr>
            <w:r w:rsidRPr="00D353C6"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  <w:t>530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spacing w:after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  <w:r w:rsidRPr="00D353C6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– Югры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</w:pPr>
            <w:r w:rsidRPr="00D353C6"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  <w:t>530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53C6">
              <w:rPr>
                <w:rFonts w:ascii="PT Astra Serif" w:hAnsi="PT Astra Serif"/>
                <w:sz w:val="24"/>
                <w:szCs w:val="24"/>
              </w:rPr>
              <w:t>1 16 01000 01 0000 140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a7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Кодексом Российской Федерации об административных правонарушениях**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  <w:vAlign w:val="center"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580</w:t>
            </w:r>
          </w:p>
        </w:tc>
        <w:tc>
          <w:tcPr>
            <w:tcW w:w="2598" w:type="dxa"/>
            <w:shd w:val="clear" w:color="000000" w:fill="FFFFFF"/>
            <w:vAlign w:val="center"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612" w:type="dxa"/>
            <w:shd w:val="clear" w:color="000000" w:fill="FFFFFF"/>
            <w:vAlign w:val="center"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center"/>
              <w:rPr>
                <w:rFonts w:ascii="PT Astra Serif" w:hAnsi="PT Astra Serif" w:cs="Times New Roman"/>
                <w:b/>
              </w:rPr>
            </w:pPr>
            <w:r w:rsidRPr="00D353C6">
              <w:rPr>
                <w:rFonts w:ascii="PT Astra Serif" w:hAnsi="PT Astra Serif" w:cs="Times New Roman"/>
                <w:b/>
              </w:rPr>
              <w:t>Департамент внутренней политики Ханты-Мансийского автономного округа – Югры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580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53C6">
              <w:rPr>
                <w:rFonts w:ascii="PT Astra Serif" w:hAnsi="PT Astra Serif"/>
                <w:sz w:val="24"/>
                <w:szCs w:val="24"/>
              </w:rPr>
              <w:t>1 16 01000 01 0000 140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a7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Кодексом Российской Федерации об административных правонарушениях**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580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spacing w:after="0" w:line="240" w:lineRule="auto"/>
              <w:jc w:val="both"/>
              <w:outlineLvl w:val="6"/>
              <w:rPr>
                <w:rFonts w:ascii="PT Astra Serif" w:hAnsi="PT Astra Serif"/>
                <w:sz w:val="24"/>
                <w:szCs w:val="24"/>
              </w:rPr>
            </w:pPr>
            <w:r w:rsidRPr="00D353C6">
              <w:rPr>
                <w:rFonts w:ascii="PT Astra Serif" w:hAnsi="PT Astra Serif"/>
                <w:sz w:val="24"/>
                <w:szCs w:val="24"/>
              </w:rPr>
              <w:t>1 16 02010 02 0000 140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spacing w:after="0" w:line="240" w:lineRule="auto"/>
              <w:jc w:val="both"/>
              <w:outlineLvl w:val="6"/>
              <w:rPr>
                <w:rFonts w:ascii="PT Astra Serif" w:hAnsi="PT Astra Serif"/>
                <w:sz w:val="24"/>
                <w:szCs w:val="24"/>
              </w:rPr>
            </w:pPr>
            <w:r w:rsidRPr="00D353C6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  <w:vAlign w:val="center"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widowControl w:val="0"/>
              <w:suppressLineNumbers/>
              <w:spacing w:after="0"/>
              <w:jc w:val="center"/>
              <w:rPr>
                <w:rFonts w:ascii="PT Astra Serif" w:hAnsi="PT Astra Serif"/>
                <w:b/>
              </w:rPr>
            </w:pPr>
            <w:r w:rsidRPr="00D353C6">
              <w:rPr>
                <w:rFonts w:ascii="PT Astra Serif" w:hAnsi="PT Astra Serif"/>
                <w:b/>
              </w:rPr>
              <w:t>Департамент экономического развития Ханты-Мансийского автономного округа – Югры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53C6">
              <w:rPr>
                <w:rFonts w:ascii="PT Astra Serif" w:hAnsi="PT Astra Serif"/>
                <w:sz w:val="24"/>
                <w:szCs w:val="24"/>
              </w:rPr>
              <w:t>1 16 01000 01 0000 140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a7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Кодексом Российской Федерации об административных правонарушениях**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690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612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D353C6">
              <w:rPr>
                <w:rFonts w:ascii="PT Astra Serif" w:hAnsi="PT Astra Serif"/>
                <w:b/>
              </w:rPr>
              <w:t>Аппарат Губернатора Ханты-Мансийского автономного округа – Югры</w:t>
            </w:r>
          </w:p>
        </w:tc>
      </w:tr>
      <w:tr w:rsidR="00405D56" w:rsidRPr="00D353C6" w:rsidTr="00F41DFF">
        <w:trPr>
          <w:trHeight w:val="643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Cs/>
                <w:sz w:val="24"/>
                <w:szCs w:val="24"/>
              </w:rPr>
              <w:t>690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53C6">
              <w:rPr>
                <w:rFonts w:ascii="PT Astra Serif" w:hAnsi="PT Astra Serif"/>
                <w:sz w:val="24"/>
                <w:szCs w:val="24"/>
              </w:rPr>
              <w:t>1 16 01000 01 0000 140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a7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Кодексом Российской Федерации об административных правонарушениях**</w:t>
            </w:r>
          </w:p>
        </w:tc>
      </w:tr>
    </w:tbl>
    <w:p w:rsidR="00D34E4E" w:rsidRPr="00D353C6" w:rsidRDefault="00D34E4E" w:rsidP="00AD2E1E">
      <w:pPr>
        <w:suppressLineNumbers/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</w:p>
    <w:p w:rsidR="00D34E4E" w:rsidRPr="00D353C6" w:rsidRDefault="00D34E4E" w:rsidP="00AD2E1E">
      <w:pPr>
        <w:suppressLineNumbers/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D353C6">
        <w:rPr>
          <w:rFonts w:ascii="PT Astra Serif" w:hAnsi="PT Astra Serif" w:cs="Times New Roman"/>
          <w:bCs/>
          <w:sz w:val="24"/>
          <w:szCs w:val="24"/>
        </w:rPr>
        <w:t>*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Администрирование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поступлений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по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всем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статьям,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подстатьям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соответствующей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статьи,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подвидам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доходов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бюджета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осуществляется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указанным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администратором.</w:t>
      </w:r>
    </w:p>
    <w:p w:rsidR="00D34E4E" w:rsidRPr="00D353C6" w:rsidRDefault="00D34E4E" w:rsidP="00AD2E1E">
      <w:pPr>
        <w:suppressLineNumbers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353C6">
        <w:rPr>
          <w:rFonts w:ascii="PT Astra Serif" w:hAnsi="PT Astra Serif" w:cs="Times New Roman"/>
          <w:sz w:val="24"/>
          <w:szCs w:val="24"/>
        </w:rPr>
        <w:t>**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В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части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доходов,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зачисляемых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в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бюджет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городского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округа.</w:t>
      </w:r>
    </w:p>
    <w:p w:rsidR="000267AF" w:rsidRPr="00D353C6" w:rsidRDefault="000267AF" w:rsidP="00AD2E1E">
      <w:pPr>
        <w:suppressLineNumbers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353C6">
        <w:rPr>
          <w:rFonts w:ascii="PT Astra Serif" w:hAnsi="PT Astra Serif" w:cs="Times New Roman"/>
          <w:sz w:val="24"/>
          <w:szCs w:val="24"/>
        </w:rPr>
        <w:t>***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В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части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доходов,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зачисляемых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в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бюджет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городского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округа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в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пределах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компетенции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главных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администраторов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доходов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бюджета.</w:t>
      </w:r>
    </w:p>
    <w:p w:rsidR="00D34E4E" w:rsidRPr="00D353C6" w:rsidRDefault="00D34E4E" w:rsidP="00AD2E1E">
      <w:pPr>
        <w:suppressLineNumbers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E033F6" w:rsidRPr="00D353C6" w:rsidRDefault="00E033F6" w:rsidP="00AD2E1E">
      <w:pPr>
        <w:suppressLineNumbers/>
        <w:spacing w:after="0" w:line="240" w:lineRule="auto"/>
        <w:ind w:firstLine="5245"/>
        <w:rPr>
          <w:rFonts w:ascii="PT Astra Serif" w:hAnsi="PT Astra Serif" w:cs="Times New Roman"/>
          <w:sz w:val="24"/>
          <w:szCs w:val="24"/>
        </w:rPr>
      </w:pPr>
    </w:p>
    <w:sectPr w:rsidR="00E033F6" w:rsidRPr="00D353C6" w:rsidSect="00834929">
      <w:pgSz w:w="11906" w:h="16838"/>
      <w:pgMar w:top="1134" w:right="851" w:bottom="1134" w:left="1418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3C6" w:rsidRDefault="00D353C6" w:rsidP="00A008E9">
      <w:pPr>
        <w:spacing w:after="0" w:line="240" w:lineRule="auto"/>
      </w:pPr>
      <w:r>
        <w:separator/>
      </w:r>
    </w:p>
  </w:endnote>
  <w:endnote w:type="continuationSeparator" w:id="0">
    <w:p w:rsidR="00D353C6" w:rsidRDefault="00D353C6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3C6" w:rsidRDefault="00D353C6" w:rsidP="00A008E9">
      <w:pPr>
        <w:spacing w:after="0" w:line="240" w:lineRule="auto"/>
      </w:pPr>
      <w:r>
        <w:separator/>
      </w:r>
    </w:p>
  </w:footnote>
  <w:footnote w:type="continuationSeparator" w:id="0">
    <w:p w:rsidR="00D353C6" w:rsidRDefault="00D353C6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D7F06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21846"/>
    <w:rsid w:val="00021F95"/>
    <w:rsid w:val="000267AF"/>
    <w:rsid w:val="0003140A"/>
    <w:rsid w:val="00032410"/>
    <w:rsid w:val="00050280"/>
    <w:rsid w:val="00076654"/>
    <w:rsid w:val="00084230"/>
    <w:rsid w:val="00090FA1"/>
    <w:rsid w:val="00092683"/>
    <w:rsid w:val="00097950"/>
    <w:rsid w:val="000A122E"/>
    <w:rsid w:val="000A232B"/>
    <w:rsid w:val="000B125A"/>
    <w:rsid w:val="000B5280"/>
    <w:rsid w:val="000C0EE6"/>
    <w:rsid w:val="000D1D39"/>
    <w:rsid w:val="000D24C3"/>
    <w:rsid w:val="000E1F6A"/>
    <w:rsid w:val="000E1FB3"/>
    <w:rsid w:val="000E4EF5"/>
    <w:rsid w:val="000E6E9E"/>
    <w:rsid w:val="000E7566"/>
    <w:rsid w:val="000F1EA6"/>
    <w:rsid w:val="000F3481"/>
    <w:rsid w:val="000F7B6D"/>
    <w:rsid w:val="00106FA5"/>
    <w:rsid w:val="001101C1"/>
    <w:rsid w:val="00110419"/>
    <w:rsid w:val="00112AAB"/>
    <w:rsid w:val="00120D32"/>
    <w:rsid w:val="001370E4"/>
    <w:rsid w:val="00137C49"/>
    <w:rsid w:val="00156E6F"/>
    <w:rsid w:val="001576A3"/>
    <w:rsid w:val="00162510"/>
    <w:rsid w:val="00162C7B"/>
    <w:rsid w:val="0016736C"/>
    <w:rsid w:val="00172F3D"/>
    <w:rsid w:val="0017381D"/>
    <w:rsid w:val="001749FB"/>
    <w:rsid w:val="00176F03"/>
    <w:rsid w:val="00190696"/>
    <w:rsid w:val="00195111"/>
    <w:rsid w:val="001A2B01"/>
    <w:rsid w:val="001A682F"/>
    <w:rsid w:val="001B426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A34"/>
    <w:rsid w:val="002160C7"/>
    <w:rsid w:val="00223D9B"/>
    <w:rsid w:val="00250EE1"/>
    <w:rsid w:val="0026487D"/>
    <w:rsid w:val="0027352E"/>
    <w:rsid w:val="002744E3"/>
    <w:rsid w:val="00274BBD"/>
    <w:rsid w:val="00281C88"/>
    <w:rsid w:val="00286AD9"/>
    <w:rsid w:val="00291756"/>
    <w:rsid w:val="002A07CF"/>
    <w:rsid w:val="002A3FFE"/>
    <w:rsid w:val="002C6E02"/>
    <w:rsid w:val="002D67A2"/>
    <w:rsid w:val="002E3C75"/>
    <w:rsid w:val="002E5711"/>
    <w:rsid w:val="002F00F9"/>
    <w:rsid w:val="00300EFF"/>
    <w:rsid w:val="003052C2"/>
    <w:rsid w:val="00305A21"/>
    <w:rsid w:val="0031557B"/>
    <w:rsid w:val="0032018D"/>
    <w:rsid w:val="00330FBD"/>
    <w:rsid w:val="0033281A"/>
    <w:rsid w:val="003365EF"/>
    <w:rsid w:val="003421FF"/>
    <w:rsid w:val="003463BF"/>
    <w:rsid w:val="003475A9"/>
    <w:rsid w:val="00351BB4"/>
    <w:rsid w:val="0036014A"/>
    <w:rsid w:val="00367115"/>
    <w:rsid w:val="003677CB"/>
    <w:rsid w:val="00371A0C"/>
    <w:rsid w:val="003766D6"/>
    <w:rsid w:val="00381F73"/>
    <w:rsid w:val="00386304"/>
    <w:rsid w:val="00390FAF"/>
    <w:rsid w:val="00397472"/>
    <w:rsid w:val="003A3741"/>
    <w:rsid w:val="003B7C96"/>
    <w:rsid w:val="003C10AF"/>
    <w:rsid w:val="003C18F3"/>
    <w:rsid w:val="003E184E"/>
    <w:rsid w:val="003F4DC3"/>
    <w:rsid w:val="0040326D"/>
    <w:rsid w:val="00405D56"/>
    <w:rsid w:val="00415716"/>
    <w:rsid w:val="004279B6"/>
    <w:rsid w:val="004304E6"/>
    <w:rsid w:val="00436C1B"/>
    <w:rsid w:val="00452A92"/>
    <w:rsid w:val="00455FB6"/>
    <w:rsid w:val="00470342"/>
    <w:rsid w:val="00477BCF"/>
    <w:rsid w:val="004838DE"/>
    <w:rsid w:val="00484E72"/>
    <w:rsid w:val="00487CB0"/>
    <w:rsid w:val="004A5CC4"/>
    <w:rsid w:val="004C282E"/>
    <w:rsid w:val="004C55DA"/>
    <w:rsid w:val="004C6CC7"/>
    <w:rsid w:val="004D09D7"/>
    <w:rsid w:val="004D3AAB"/>
    <w:rsid w:val="004E4084"/>
    <w:rsid w:val="004E73B7"/>
    <w:rsid w:val="00502AC0"/>
    <w:rsid w:val="00510C97"/>
    <w:rsid w:val="005133BC"/>
    <w:rsid w:val="005155DA"/>
    <w:rsid w:val="00530F13"/>
    <w:rsid w:val="0053288E"/>
    <w:rsid w:val="00536671"/>
    <w:rsid w:val="0053671F"/>
    <w:rsid w:val="00553D05"/>
    <w:rsid w:val="005574DF"/>
    <w:rsid w:val="00567018"/>
    <w:rsid w:val="005704A3"/>
    <w:rsid w:val="00584367"/>
    <w:rsid w:val="0059346B"/>
    <w:rsid w:val="0059357A"/>
    <w:rsid w:val="005B32CF"/>
    <w:rsid w:val="005D2248"/>
    <w:rsid w:val="005D659D"/>
    <w:rsid w:val="005E3567"/>
    <w:rsid w:val="005E4B03"/>
    <w:rsid w:val="00600994"/>
    <w:rsid w:val="006017EB"/>
    <w:rsid w:val="00603129"/>
    <w:rsid w:val="00613D54"/>
    <w:rsid w:val="006202A2"/>
    <w:rsid w:val="006225CE"/>
    <w:rsid w:val="00624197"/>
    <w:rsid w:val="006357E0"/>
    <w:rsid w:val="00636D2C"/>
    <w:rsid w:val="006375CC"/>
    <w:rsid w:val="006379DC"/>
    <w:rsid w:val="006530FA"/>
    <w:rsid w:val="00663042"/>
    <w:rsid w:val="00665760"/>
    <w:rsid w:val="006670C0"/>
    <w:rsid w:val="00670309"/>
    <w:rsid w:val="00672DC8"/>
    <w:rsid w:val="006A5EEF"/>
    <w:rsid w:val="006B30C8"/>
    <w:rsid w:val="006C08F4"/>
    <w:rsid w:val="006C7844"/>
    <w:rsid w:val="006D70A3"/>
    <w:rsid w:val="006D7AEA"/>
    <w:rsid w:val="006E16DA"/>
    <w:rsid w:val="006E2947"/>
    <w:rsid w:val="006E7E26"/>
    <w:rsid w:val="006F6BAE"/>
    <w:rsid w:val="00703D72"/>
    <w:rsid w:val="0071023F"/>
    <w:rsid w:val="0071204B"/>
    <w:rsid w:val="007123F4"/>
    <w:rsid w:val="0072057D"/>
    <w:rsid w:val="007275C7"/>
    <w:rsid w:val="007350E3"/>
    <w:rsid w:val="00735C40"/>
    <w:rsid w:val="007424E3"/>
    <w:rsid w:val="0075181D"/>
    <w:rsid w:val="00753050"/>
    <w:rsid w:val="00764C05"/>
    <w:rsid w:val="00765E10"/>
    <w:rsid w:val="00770B30"/>
    <w:rsid w:val="007A246A"/>
    <w:rsid w:val="007A2FA5"/>
    <w:rsid w:val="007A34F5"/>
    <w:rsid w:val="007A3C98"/>
    <w:rsid w:val="007B084B"/>
    <w:rsid w:val="007B446F"/>
    <w:rsid w:val="007B5F6B"/>
    <w:rsid w:val="007C3197"/>
    <w:rsid w:val="007D19F2"/>
    <w:rsid w:val="007D5B1B"/>
    <w:rsid w:val="007D66DA"/>
    <w:rsid w:val="007E3045"/>
    <w:rsid w:val="007E7977"/>
    <w:rsid w:val="00803D7D"/>
    <w:rsid w:val="00811E53"/>
    <w:rsid w:val="00812B6B"/>
    <w:rsid w:val="00813FED"/>
    <w:rsid w:val="008151C9"/>
    <w:rsid w:val="008218C8"/>
    <w:rsid w:val="00825532"/>
    <w:rsid w:val="00832F02"/>
    <w:rsid w:val="008345F2"/>
    <w:rsid w:val="00834929"/>
    <w:rsid w:val="00862945"/>
    <w:rsid w:val="00863FE6"/>
    <w:rsid w:val="00870AB7"/>
    <w:rsid w:val="008758AF"/>
    <w:rsid w:val="00880EFD"/>
    <w:rsid w:val="008949C7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52DC"/>
    <w:rsid w:val="009470F2"/>
    <w:rsid w:val="00947530"/>
    <w:rsid w:val="00962046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A167B"/>
    <w:rsid w:val="009B0215"/>
    <w:rsid w:val="009C450B"/>
    <w:rsid w:val="009F1DA2"/>
    <w:rsid w:val="009F68C4"/>
    <w:rsid w:val="00A008E9"/>
    <w:rsid w:val="00A073A4"/>
    <w:rsid w:val="00A236BD"/>
    <w:rsid w:val="00A33062"/>
    <w:rsid w:val="00A4094A"/>
    <w:rsid w:val="00A438CB"/>
    <w:rsid w:val="00A45611"/>
    <w:rsid w:val="00A55150"/>
    <w:rsid w:val="00A55442"/>
    <w:rsid w:val="00A57FD8"/>
    <w:rsid w:val="00A87725"/>
    <w:rsid w:val="00A933C2"/>
    <w:rsid w:val="00A93568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D2E1E"/>
    <w:rsid w:val="00AF1E11"/>
    <w:rsid w:val="00AF3329"/>
    <w:rsid w:val="00AF33D1"/>
    <w:rsid w:val="00AF75F0"/>
    <w:rsid w:val="00AF7EB2"/>
    <w:rsid w:val="00B06B6A"/>
    <w:rsid w:val="00B34075"/>
    <w:rsid w:val="00B5302D"/>
    <w:rsid w:val="00B55FA0"/>
    <w:rsid w:val="00B7785B"/>
    <w:rsid w:val="00B81CF1"/>
    <w:rsid w:val="00B849C3"/>
    <w:rsid w:val="00B87303"/>
    <w:rsid w:val="00B94E16"/>
    <w:rsid w:val="00B9558F"/>
    <w:rsid w:val="00B97F21"/>
    <w:rsid w:val="00BB5F30"/>
    <w:rsid w:val="00BC5A47"/>
    <w:rsid w:val="00BD286F"/>
    <w:rsid w:val="00BE3A19"/>
    <w:rsid w:val="00BE40B8"/>
    <w:rsid w:val="00BE5A1A"/>
    <w:rsid w:val="00BF2358"/>
    <w:rsid w:val="00C11D58"/>
    <w:rsid w:val="00C175C7"/>
    <w:rsid w:val="00C36E07"/>
    <w:rsid w:val="00C4234D"/>
    <w:rsid w:val="00C601C8"/>
    <w:rsid w:val="00C6193D"/>
    <w:rsid w:val="00C65267"/>
    <w:rsid w:val="00C74717"/>
    <w:rsid w:val="00C759EA"/>
    <w:rsid w:val="00C8235D"/>
    <w:rsid w:val="00CA23D4"/>
    <w:rsid w:val="00CA3619"/>
    <w:rsid w:val="00CB5788"/>
    <w:rsid w:val="00CB7480"/>
    <w:rsid w:val="00CC3B3E"/>
    <w:rsid w:val="00CC403C"/>
    <w:rsid w:val="00CC6B42"/>
    <w:rsid w:val="00CC79FB"/>
    <w:rsid w:val="00CD1310"/>
    <w:rsid w:val="00CE73C7"/>
    <w:rsid w:val="00CF0A5F"/>
    <w:rsid w:val="00D101E6"/>
    <w:rsid w:val="00D11B40"/>
    <w:rsid w:val="00D275CD"/>
    <w:rsid w:val="00D27952"/>
    <w:rsid w:val="00D27F41"/>
    <w:rsid w:val="00D30BDC"/>
    <w:rsid w:val="00D30C14"/>
    <w:rsid w:val="00D33A11"/>
    <w:rsid w:val="00D34E4E"/>
    <w:rsid w:val="00D353C6"/>
    <w:rsid w:val="00D40A99"/>
    <w:rsid w:val="00D44F82"/>
    <w:rsid w:val="00D515F8"/>
    <w:rsid w:val="00D52F52"/>
    <w:rsid w:val="00D56D66"/>
    <w:rsid w:val="00D749AE"/>
    <w:rsid w:val="00D84B9D"/>
    <w:rsid w:val="00D85B86"/>
    <w:rsid w:val="00D91382"/>
    <w:rsid w:val="00D93185"/>
    <w:rsid w:val="00D93D3A"/>
    <w:rsid w:val="00D97303"/>
    <w:rsid w:val="00D97421"/>
    <w:rsid w:val="00DB75F8"/>
    <w:rsid w:val="00DC2DD4"/>
    <w:rsid w:val="00DC4185"/>
    <w:rsid w:val="00DD2E8A"/>
    <w:rsid w:val="00DD38FE"/>
    <w:rsid w:val="00DE280F"/>
    <w:rsid w:val="00DE3AEB"/>
    <w:rsid w:val="00DE5B5A"/>
    <w:rsid w:val="00DF3F18"/>
    <w:rsid w:val="00E0151B"/>
    <w:rsid w:val="00E033F6"/>
    <w:rsid w:val="00E0382A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46459"/>
    <w:rsid w:val="00E50788"/>
    <w:rsid w:val="00E77C1F"/>
    <w:rsid w:val="00E95B93"/>
    <w:rsid w:val="00EA7119"/>
    <w:rsid w:val="00EB1C10"/>
    <w:rsid w:val="00EB44D1"/>
    <w:rsid w:val="00EB522F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4797"/>
    <w:rsid w:val="00F167AD"/>
    <w:rsid w:val="00F1752A"/>
    <w:rsid w:val="00F24B77"/>
    <w:rsid w:val="00F26811"/>
    <w:rsid w:val="00F33DAB"/>
    <w:rsid w:val="00F36507"/>
    <w:rsid w:val="00F41DFF"/>
    <w:rsid w:val="00F507C5"/>
    <w:rsid w:val="00F6201A"/>
    <w:rsid w:val="00F76F44"/>
    <w:rsid w:val="00F90434"/>
    <w:rsid w:val="00F957F1"/>
    <w:rsid w:val="00FA3499"/>
    <w:rsid w:val="00FA5541"/>
    <w:rsid w:val="00FE04D6"/>
    <w:rsid w:val="00FE21FD"/>
    <w:rsid w:val="00FE27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obileonline.garant.ru/" TargetMode="External"/><Relationship Id="rId18" Type="http://schemas.openxmlformats.org/officeDocument/2006/relationships/hyperlink" Target="https://mobileonline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mobileonline.garant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mobileonline.garant.ru/" TargetMode="External"/><Relationship Id="rId17" Type="http://schemas.openxmlformats.org/officeDocument/2006/relationships/hyperlink" Target="https://mobileonline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obileonline.garant.ru/" TargetMode="External"/><Relationship Id="rId20" Type="http://schemas.openxmlformats.org/officeDocument/2006/relationships/hyperlink" Target="https://mobileonline.garan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obileonline.garan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obileonline.garant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mobileonline.garant.ru/" TargetMode="External"/><Relationship Id="rId19" Type="http://schemas.openxmlformats.org/officeDocument/2006/relationships/hyperlink" Target="https://mobileonline.garant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https://mobileonline.garant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0AD0E-F6C8-4F79-9AF4-E933EA2C4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5055</TotalTime>
  <Pages>14</Pages>
  <Words>4593</Words>
  <Characters>26182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54</cp:revision>
  <cp:lastPrinted>2021-04-20T04:02:00Z</cp:lastPrinted>
  <dcterms:created xsi:type="dcterms:W3CDTF">2020-09-10T13:32:00Z</dcterms:created>
  <dcterms:modified xsi:type="dcterms:W3CDTF">2021-09-30T09:14:00Z</dcterms:modified>
</cp:coreProperties>
</file>